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A4" w:rsidRPr="00FF0491" w:rsidRDefault="002530A4" w:rsidP="0038700A">
      <w:pPr>
        <w:jc w:val="center"/>
        <w:rPr>
          <w:rFonts w:ascii="Arial" w:hAnsi="Arial"/>
          <w:sz w:val="20"/>
        </w:rPr>
      </w:pPr>
      <w:bookmarkStart w:id="0" w:name="_GoBack"/>
      <w:bookmarkEnd w:id="0"/>
    </w:p>
    <w:p w:rsidR="00A66E72" w:rsidRDefault="00A66E72" w:rsidP="0038700A">
      <w:pPr>
        <w:jc w:val="center"/>
        <w:rPr>
          <w:rFonts w:ascii="Arial" w:hAnsi="Arial"/>
          <w:sz w:val="20"/>
        </w:rPr>
      </w:pPr>
    </w:p>
    <w:p w:rsidR="00A66E72" w:rsidRPr="004B3C67" w:rsidRDefault="009C760B" w:rsidP="0038700A">
      <w:pPr>
        <w:jc w:val="center"/>
        <w:rPr>
          <w:rFonts w:ascii="Arial" w:hAnsi="Arial"/>
          <w:b/>
          <w:sz w:val="36"/>
          <w:szCs w:val="36"/>
        </w:rPr>
      </w:pPr>
      <w:r w:rsidRPr="000909A3">
        <w:rPr>
          <w:rFonts w:ascii="Arial" w:hAnsi="Arial"/>
          <w:b/>
          <w:sz w:val="36"/>
          <w:szCs w:val="36"/>
          <w:highlight w:val="lightGray"/>
        </w:rPr>
        <w:t>[</w:t>
      </w:r>
      <w:proofErr w:type="gramStart"/>
      <w:r w:rsidRPr="000909A3">
        <w:rPr>
          <w:rFonts w:ascii="Arial" w:hAnsi="Arial"/>
          <w:b/>
          <w:sz w:val="36"/>
          <w:szCs w:val="36"/>
          <w:highlight w:val="lightGray"/>
        </w:rPr>
        <w:t>YOUR</w:t>
      </w:r>
      <w:proofErr w:type="gramEnd"/>
      <w:r w:rsidRPr="000909A3">
        <w:rPr>
          <w:rFonts w:ascii="Arial" w:hAnsi="Arial"/>
          <w:b/>
          <w:sz w:val="36"/>
          <w:szCs w:val="36"/>
          <w:highlight w:val="lightGray"/>
        </w:rPr>
        <w:t xml:space="preserve"> COMPANY NAME</w:t>
      </w:r>
      <w:r w:rsidR="000909A3" w:rsidRPr="000909A3">
        <w:rPr>
          <w:rFonts w:ascii="Arial" w:hAnsi="Arial"/>
          <w:b/>
          <w:sz w:val="36"/>
          <w:szCs w:val="36"/>
          <w:highlight w:val="lightGray"/>
        </w:rPr>
        <w:t xml:space="preserve"> - OWNER</w:t>
      </w:r>
      <w:r w:rsidRPr="000909A3">
        <w:rPr>
          <w:rFonts w:ascii="Arial" w:hAnsi="Arial"/>
          <w:b/>
          <w:sz w:val="36"/>
          <w:szCs w:val="36"/>
          <w:highlight w:val="lightGray"/>
        </w:rPr>
        <w:t>]</w:t>
      </w:r>
    </w:p>
    <w:p w:rsidR="00A039DF" w:rsidRDefault="00A039DF" w:rsidP="0038700A">
      <w:pPr>
        <w:jc w:val="center"/>
        <w:rPr>
          <w:rFonts w:ascii="Arial" w:hAnsi="Arial"/>
          <w:b/>
          <w:sz w:val="28"/>
          <w:szCs w:val="28"/>
        </w:rPr>
      </w:pPr>
    </w:p>
    <w:p w:rsidR="00A039DF" w:rsidRPr="00A039DF" w:rsidRDefault="00A039DF" w:rsidP="0038700A">
      <w:pPr>
        <w:jc w:val="center"/>
        <w:rPr>
          <w:rFonts w:ascii="Arial" w:hAnsi="Arial"/>
          <w:b/>
          <w:sz w:val="28"/>
          <w:szCs w:val="28"/>
        </w:rPr>
      </w:pPr>
    </w:p>
    <w:p w:rsidR="0038700A" w:rsidRPr="004B3C67" w:rsidRDefault="00A039DF" w:rsidP="0038700A">
      <w:pPr>
        <w:jc w:val="center"/>
        <w:rPr>
          <w:rFonts w:ascii="Arial" w:hAnsi="Arial" w:cs="Arial"/>
          <w:b/>
          <w:sz w:val="48"/>
          <w:szCs w:val="48"/>
        </w:rPr>
      </w:pPr>
      <w:r w:rsidRPr="004B3C67">
        <w:rPr>
          <w:rFonts w:ascii="Arial" w:hAnsi="Arial" w:cs="Arial"/>
          <w:b/>
          <w:sz w:val="48"/>
          <w:szCs w:val="48"/>
        </w:rPr>
        <w:t>REQUEST FOR PROPOSALS</w:t>
      </w:r>
    </w:p>
    <w:p w:rsidR="004B3C67" w:rsidRPr="004B3C67" w:rsidRDefault="004B3C67" w:rsidP="0038700A">
      <w:pPr>
        <w:jc w:val="center"/>
        <w:rPr>
          <w:rFonts w:ascii="Arial" w:hAnsi="Arial" w:cs="Arial"/>
          <w:b/>
          <w:sz w:val="48"/>
          <w:szCs w:val="48"/>
        </w:rPr>
      </w:pPr>
    </w:p>
    <w:p w:rsidR="00173A66" w:rsidRPr="004B3C67" w:rsidRDefault="0038700A" w:rsidP="0038700A">
      <w:pPr>
        <w:jc w:val="center"/>
        <w:rPr>
          <w:rFonts w:ascii="Arial" w:hAnsi="Arial" w:cs="Arial"/>
          <w:b/>
          <w:sz w:val="32"/>
          <w:szCs w:val="32"/>
        </w:rPr>
      </w:pPr>
      <w:r w:rsidRPr="004B3C67">
        <w:rPr>
          <w:rFonts w:ascii="Arial" w:hAnsi="Arial" w:cs="Arial"/>
          <w:b/>
          <w:sz w:val="32"/>
          <w:szCs w:val="32"/>
        </w:rPr>
        <w:t>Voice-Over Internet Protocol (VoIP) Communication System</w:t>
      </w:r>
    </w:p>
    <w:p w:rsidR="00173A66" w:rsidRPr="004B3C67" w:rsidRDefault="00173A66" w:rsidP="0038700A">
      <w:pPr>
        <w:jc w:val="center"/>
        <w:rPr>
          <w:rFonts w:ascii="Arial" w:hAnsi="Arial" w:cs="Arial"/>
          <w:b/>
          <w:sz w:val="28"/>
          <w:szCs w:val="28"/>
        </w:rPr>
      </w:pPr>
    </w:p>
    <w:p w:rsidR="00173A66" w:rsidRPr="004B3C67" w:rsidRDefault="00173A66" w:rsidP="0038700A">
      <w:pPr>
        <w:jc w:val="center"/>
        <w:rPr>
          <w:rFonts w:ascii="Arial" w:hAnsi="Arial" w:cs="Arial"/>
          <w:b/>
          <w:sz w:val="28"/>
          <w:szCs w:val="28"/>
        </w:rPr>
      </w:pPr>
    </w:p>
    <w:p w:rsidR="00173A66" w:rsidRPr="004B3C67" w:rsidRDefault="00173A66" w:rsidP="00173A66">
      <w:pPr>
        <w:jc w:val="center"/>
        <w:rPr>
          <w:rFonts w:ascii="Arial" w:hAnsi="Arial" w:cs="Arial"/>
          <w:sz w:val="28"/>
          <w:szCs w:val="28"/>
          <w:u w:val="single"/>
        </w:rPr>
      </w:pPr>
      <w:r w:rsidRPr="004B3C67">
        <w:rPr>
          <w:rFonts w:ascii="Arial" w:hAnsi="Arial" w:cs="Arial"/>
          <w:sz w:val="28"/>
          <w:szCs w:val="28"/>
          <w:u w:val="single"/>
        </w:rPr>
        <w:t>Closing Dat</w:t>
      </w:r>
      <w:r w:rsidR="004B3C67" w:rsidRPr="004B3C67">
        <w:rPr>
          <w:rFonts w:ascii="Arial" w:hAnsi="Arial" w:cs="Arial"/>
          <w:sz w:val="28"/>
          <w:szCs w:val="28"/>
          <w:u w:val="single"/>
        </w:rPr>
        <w:t>e</w:t>
      </w:r>
      <w:r w:rsidRPr="004B3C67">
        <w:rPr>
          <w:rFonts w:ascii="Arial" w:hAnsi="Arial" w:cs="Arial"/>
          <w:sz w:val="28"/>
          <w:szCs w:val="28"/>
          <w:u w:val="single"/>
        </w:rPr>
        <w:t xml:space="preserve"> and Time for Proposals: </w:t>
      </w:r>
      <w:r w:rsidR="009C760B">
        <w:rPr>
          <w:rFonts w:ascii="Arial" w:hAnsi="Arial" w:cs="Arial"/>
          <w:b/>
          <w:sz w:val="28"/>
          <w:szCs w:val="28"/>
          <w:u w:val="single"/>
        </w:rPr>
        <w:t>[</w:t>
      </w:r>
      <w:r w:rsidR="009C760B" w:rsidRPr="00E164DA">
        <w:rPr>
          <w:rFonts w:ascii="Arial" w:hAnsi="Arial" w:cs="Arial"/>
          <w:b/>
          <w:sz w:val="28"/>
          <w:szCs w:val="28"/>
          <w:highlight w:val="lightGray"/>
          <w:u w:val="single"/>
        </w:rPr>
        <w:t>DATE - TIME</w:t>
      </w:r>
      <w:r w:rsidR="009C760B">
        <w:rPr>
          <w:rFonts w:ascii="Arial" w:hAnsi="Arial" w:cs="Arial"/>
          <w:b/>
          <w:sz w:val="28"/>
          <w:szCs w:val="28"/>
          <w:u w:val="single"/>
        </w:rPr>
        <w:t>]</w:t>
      </w:r>
    </w:p>
    <w:p w:rsidR="004B3C67" w:rsidRDefault="004B3C67" w:rsidP="00173A66">
      <w:pPr>
        <w:jc w:val="center"/>
        <w:rPr>
          <w:rFonts w:ascii="Arial" w:hAnsi="Arial" w:cs="Arial"/>
          <w:sz w:val="28"/>
          <w:szCs w:val="28"/>
          <w:u w:val="single"/>
        </w:rPr>
      </w:pPr>
    </w:p>
    <w:p w:rsidR="000909A3" w:rsidRPr="004B3C67" w:rsidRDefault="000909A3" w:rsidP="00173A66">
      <w:pPr>
        <w:jc w:val="center"/>
        <w:rPr>
          <w:rFonts w:ascii="Arial" w:hAnsi="Arial" w:cs="Arial"/>
          <w:sz w:val="28"/>
          <w:szCs w:val="28"/>
          <w:u w:val="single"/>
        </w:rPr>
      </w:pPr>
    </w:p>
    <w:p w:rsidR="004B3C67" w:rsidRPr="000909A3" w:rsidRDefault="004B3C67" w:rsidP="00173A66">
      <w:pPr>
        <w:jc w:val="center"/>
        <w:rPr>
          <w:rFonts w:ascii="Arial" w:hAnsi="Arial" w:cs="Arial"/>
          <w:sz w:val="32"/>
          <w:szCs w:val="32"/>
          <w:u w:val="single"/>
        </w:rPr>
      </w:pPr>
    </w:p>
    <w:p w:rsidR="000909A3" w:rsidRPr="000909A3" w:rsidRDefault="000909A3" w:rsidP="000909A3">
      <w:pPr>
        <w:spacing w:line="240" w:lineRule="auto"/>
        <w:contextualSpacing/>
        <w:jc w:val="center"/>
        <w:rPr>
          <w:rFonts w:ascii="Arial" w:hAnsi="Arial"/>
          <w:sz w:val="32"/>
          <w:szCs w:val="32"/>
        </w:rPr>
      </w:pPr>
      <w:r w:rsidRPr="000909A3">
        <w:rPr>
          <w:rFonts w:cs="Arial"/>
          <w:sz w:val="32"/>
          <w:szCs w:val="32"/>
        </w:rPr>
        <w:fldChar w:fldCharType="begin">
          <w:ffData>
            <w:name w:val=""/>
            <w:enabled/>
            <w:calcOnExit w:val="0"/>
            <w:textInput>
              <w:default w:val="[YOUR COMPANY NAME]"/>
              <w:format w:val="UPPERCASE"/>
            </w:textInput>
          </w:ffData>
        </w:fldChar>
      </w:r>
      <w:r w:rsidRPr="000909A3">
        <w:rPr>
          <w:rFonts w:cs="Arial"/>
          <w:sz w:val="32"/>
          <w:szCs w:val="32"/>
        </w:rPr>
        <w:instrText xml:space="preserve"> FORMTEXT </w:instrText>
      </w:r>
      <w:r w:rsidRPr="000909A3">
        <w:rPr>
          <w:rFonts w:cs="Arial"/>
          <w:sz w:val="32"/>
          <w:szCs w:val="32"/>
        </w:rPr>
      </w:r>
      <w:r w:rsidRPr="000909A3">
        <w:rPr>
          <w:rFonts w:cs="Arial"/>
          <w:sz w:val="32"/>
          <w:szCs w:val="32"/>
        </w:rPr>
        <w:fldChar w:fldCharType="separate"/>
      </w:r>
      <w:r w:rsidRPr="000909A3">
        <w:rPr>
          <w:rFonts w:cs="Arial"/>
          <w:noProof/>
          <w:sz w:val="32"/>
          <w:szCs w:val="32"/>
        </w:rPr>
        <w:t>[YOUR COMPANY NAME]</w:t>
      </w:r>
      <w:r w:rsidRPr="000909A3">
        <w:rPr>
          <w:rFonts w:cs="Arial"/>
          <w:sz w:val="32"/>
          <w:szCs w:val="32"/>
        </w:rPr>
        <w:fldChar w:fldCharType="end"/>
      </w:r>
    </w:p>
    <w:p w:rsidR="000909A3" w:rsidRPr="000909A3" w:rsidRDefault="000909A3" w:rsidP="000909A3">
      <w:pPr>
        <w:spacing w:line="240" w:lineRule="auto"/>
        <w:contextualSpacing/>
        <w:jc w:val="center"/>
        <w:rPr>
          <w:rFonts w:ascii="Arial" w:hAnsi="Arial"/>
          <w:sz w:val="32"/>
          <w:szCs w:val="32"/>
        </w:rPr>
      </w:pPr>
      <w:r w:rsidRPr="000909A3">
        <w:rPr>
          <w:rFonts w:cs="Arial"/>
          <w:sz w:val="32"/>
          <w:szCs w:val="32"/>
        </w:rPr>
        <w:fldChar w:fldCharType="begin">
          <w:ffData>
            <w:name w:val=""/>
            <w:enabled/>
            <w:calcOnExit w:val="0"/>
            <w:textInput>
              <w:default w:val="[ADDRESS]"/>
              <w:format w:val="UPPERCASE"/>
            </w:textInput>
          </w:ffData>
        </w:fldChar>
      </w:r>
      <w:r w:rsidRPr="000909A3">
        <w:rPr>
          <w:rFonts w:cs="Arial"/>
          <w:sz w:val="32"/>
          <w:szCs w:val="32"/>
        </w:rPr>
        <w:instrText xml:space="preserve"> FORMTEXT </w:instrText>
      </w:r>
      <w:r w:rsidRPr="000909A3">
        <w:rPr>
          <w:rFonts w:cs="Arial"/>
          <w:sz w:val="32"/>
          <w:szCs w:val="32"/>
        </w:rPr>
      </w:r>
      <w:r w:rsidRPr="000909A3">
        <w:rPr>
          <w:rFonts w:cs="Arial"/>
          <w:sz w:val="32"/>
          <w:szCs w:val="32"/>
        </w:rPr>
        <w:fldChar w:fldCharType="separate"/>
      </w:r>
      <w:r w:rsidRPr="000909A3">
        <w:rPr>
          <w:rFonts w:cs="Arial"/>
          <w:noProof/>
          <w:sz w:val="32"/>
          <w:szCs w:val="32"/>
        </w:rPr>
        <w:t>[ADDRESS]</w:t>
      </w:r>
      <w:r w:rsidRPr="000909A3">
        <w:rPr>
          <w:rFonts w:cs="Arial"/>
          <w:sz w:val="32"/>
          <w:szCs w:val="32"/>
        </w:rPr>
        <w:fldChar w:fldCharType="end"/>
      </w:r>
    </w:p>
    <w:p w:rsidR="000909A3" w:rsidRPr="000909A3" w:rsidRDefault="000909A3" w:rsidP="000909A3">
      <w:pPr>
        <w:spacing w:line="240" w:lineRule="auto"/>
        <w:contextualSpacing/>
        <w:jc w:val="center"/>
        <w:rPr>
          <w:rFonts w:ascii="Arial" w:hAnsi="Arial"/>
          <w:sz w:val="32"/>
          <w:szCs w:val="32"/>
        </w:rPr>
      </w:pPr>
      <w:r w:rsidRPr="000909A3">
        <w:rPr>
          <w:rFonts w:cs="Arial"/>
          <w:sz w:val="32"/>
          <w:szCs w:val="32"/>
        </w:rPr>
        <w:fldChar w:fldCharType="begin">
          <w:ffData>
            <w:name w:val=""/>
            <w:enabled/>
            <w:calcOnExit w:val="0"/>
            <w:textInput>
              <w:default w:val="[CITY]"/>
              <w:format w:val="UPPERCASE"/>
            </w:textInput>
          </w:ffData>
        </w:fldChar>
      </w:r>
      <w:r w:rsidRPr="000909A3">
        <w:rPr>
          <w:rFonts w:cs="Arial"/>
          <w:sz w:val="32"/>
          <w:szCs w:val="32"/>
        </w:rPr>
        <w:instrText xml:space="preserve"> FORMTEXT </w:instrText>
      </w:r>
      <w:r w:rsidRPr="000909A3">
        <w:rPr>
          <w:rFonts w:cs="Arial"/>
          <w:sz w:val="32"/>
          <w:szCs w:val="32"/>
        </w:rPr>
      </w:r>
      <w:r w:rsidRPr="000909A3">
        <w:rPr>
          <w:rFonts w:cs="Arial"/>
          <w:sz w:val="32"/>
          <w:szCs w:val="32"/>
        </w:rPr>
        <w:fldChar w:fldCharType="separate"/>
      </w:r>
      <w:r w:rsidRPr="000909A3">
        <w:rPr>
          <w:rFonts w:cs="Arial"/>
          <w:noProof/>
          <w:sz w:val="32"/>
          <w:szCs w:val="32"/>
        </w:rPr>
        <w:t>[CITY]</w:t>
      </w:r>
      <w:r w:rsidRPr="000909A3">
        <w:rPr>
          <w:rFonts w:cs="Arial"/>
          <w:sz w:val="32"/>
          <w:szCs w:val="32"/>
        </w:rPr>
        <w:fldChar w:fldCharType="end"/>
      </w:r>
      <w:r w:rsidRPr="000909A3">
        <w:rPr>
          <w:rFonts w:cs="Arial"/>
          <w:sz w:val="32"/>
          <w:szCs w:val="32"/>
        </w:rPr>
        <w:t xml:space="preserve">,  </w:t>
      </w:r>
      <w:r w:rsidRPr="000909A3">
        <w:rPr>
          <w:rFonts w:ascii="Arial" w:hAnsi="Arial"/>
          <w:sz w:val="32"/>
          <w:szCs w:val="32"/>
        </w:rPr>
        <w:t xml:space="preserve"> </w:t>
      </w:r>
    </w:p>
    <w:p w:rsidR="000909A3" w:rsidRPr="000909A3" w:rsidRDefault="000909A3" w:rsidP="000909A3">
      <w:pPr>
        <w:spacing w:line="240" w:lineRule="auto"/>
        <w:contextualSpacing/>
        <w:jc w:val="center"/>
        <w:rPr>
          <w:rFonts w:ascii="Arial" w:hAnsi="Arial"/>
          <w:sz w:val="32"/>
          <w:szCs w:val="32"/>
        </w:rPr>
      </w:pPr>
      <w:r w:rsidRPr="000909A3">
        <w:rPr>
          <w:rFonts w:cs="Arial"/>
          <w:sz w:val="32"/>
          <w:szCs w:val="32"/>
        </w:rPr>
        <w:fldChar w:fldCharType="begin">
          <w:ffData>
            <w:name w:val=""/>
            <w:enabled/>
            <w:calcOnExit w:val="0"/>
            <w:textInput>
              <w:default w:val="[STATE / PROVINCE   ZIP]"/>
              <w:format w:val="UPPERCASE"/>
            </w:textInput>
          </w:ffData>
        </w:fldChar>
      </w:r>
      <w:r w:rsidRPr="000909A3">
        <w:rPr>
          <w:rFonts w:cs="Arial"/>
          <w:sz w:val="32"/>
          <w:szCs w:val="32"/>
        </w:rPr>
        <w:instrText xml:space="preserve"> FORMTEXT </w:instrText>
      </w:r>
      <w:r w:rsidRPr="000909A3">
        <w:rPr>
          <w:rFonts w:cs="Arial"/>
          <w:sz w:val="32"/>
          <w:szCs w:val="32"/>
        </w:rPr>
      </w:r>
      <w:r w:rsidRPr="000909A3">
        <w:rPr>
          <w:rFonts w:cs="Arial"/>
          <w:sz w:val="32"/>
          <w:szCs w:val="32"/>
        </w:rPr>
        <w:fldChar w:fldCharType="separate"/>
      </w:r>
      <w:r w:rsidRPr="000909A3">
        <w:rPr>
          <w:rFonts w:cs="Arial"/>
          <w:noProof/>
          <w:sz w:val="32"/>
          <w:szCs w:val="32"/>
        </w:rPr>
        <w:t>[STATE / PROVINCE   ZIP]</w:t>
      </w:r>
      <w:r w:rsidRPr="000909A3">
        <w:rPr>
          <w:rFonts w:cs="Arial"/>
          <w:sz w:val="32"/>
          <w:szCs w:val="32"/>
        </w:rPr>
        <w:fldChar w:fldCharType="end"/>
      </w:r>
    </w:p>
    <w:p w:rsidR="000909A3" w:rsidRDefault="000909A3" w:rsidP="000909A3">
      <w:pPr>
        <w:spacing w:line="240" w:lineRule="auto"/>
        <w:contextualSpacing/>
        <w:jc w:val="center"/>
        <w:rPr>
          <w:rFonts w:ascii="Arial" w:hAnsi="Arial"/>
          <w:sz w:val="20"/>
          <w:szCs w:val="20"/>
        </w:rPr>
      </w:pPr>
    </w:p>
    <w:p w:rsidR="004B3C67" w:rsidRPr="004B3C67" w:rsidRDefault="004B3C67" w:rsidP="00173A66">
      <w:pPr>
        <w:jc w:val="center"/>
        <w:rPr>
          <w:rFonts w:ascii="Arial" w:hAnsi="Arial" w:cs="Arial"/>
          <w:sz w:val="28"/>
          <w:szCs w:val="28"/>
          <w:u w:val="single"/>
        </w:rPr>
      </w:pPr>
    </w:p>
    <w:p w:rsidR="009F6F31" w:rsidRDefault="009F6F31" w:rsidP="00C4500D">
      <w:pPr>
        <w:jc w:val="center"/>
        <w:rPr>
          <w:rFonts w:ascii="Arial" w:hAnsi="Arial" w:cs="Arial"/>
          <w:sz w:val="28"/>
          <w:szCs w:val="28"/>
        </w:rPr>
      </w:pPr>
    </w:p>
    <w:p w:rsidR="009F6F31" w:rsidRDefault="009F6F31" w:rsidP="00C4500D">
      <w:pPr>
        <w:jc w:val="center"/>
        <w:rPr>
          <w:rFonts w:ascii="Arial" w:hAnsi="Arial" w:cs="Arial"/>
          <w:sz w:val="28"/>
          <w:szCs w:val="28"/>
        </w:rPr>
      </w:pPr>
    </w:p>
    <w:p w:rsidR="009F6F31" w:rsidRDefault="009F6F31" w:rsidP="00C4500D">
      <w:pPr>
        <w:jc w:val="center"/>
        <w:rPr>
          <w:rFonts w:ascii="Arial" w:hAnsi="Arial" w:cs="Arial"/>
          <w:sz w:val="28"/>
          <w:szCs w:val="28"/>
        </w:rPr>
      </w:pPr>
    </w:p>
    <w:p w:rsidR="009F6F31" w:rsidRDefault="009F6F31" w:rsidP="00C4500D">
      <w:pPr>
        <w:jc w:val="center"/>
        <w:rPr>
          <w:rFonts w:ascii="Arial" w:hAnsi="Arial" w:cs="Arial"/>
          <w:sz w:val="28"/>
          <w:szCs w:val="28"/>
        </w:rPr>
      </w:pPr>
    </w:p>
    <w:p w:rsidR="009F6F31" w:rsidRDefault="009F6F31" w:rsidP="00C4500D">
      <w:pPr>
        <w:jc w:val="center"/>
        <w:rPr>
          <w:rFonts w:ascii="Arial" w:hAnsi="Arial" w:cs="Arial"/>
          <w:b/>
          <w:sz w:val="28"/>
          <w:szCs w:val="28"/>
        </w:rPr>
      </w:pPr>
      <w:r w:rsidRPr="009F6F31">
        <w:rPr>
          <w:rFonts w:ascii="Arial" w:hAnsi="Arial" w:cs="Arial"/>
          <w:b/>
          <w:sz w:val="28"/>
          <w:szCs w:val="28"/>
        </w:rPr>
        <w:t>TABLE OF CONTENTS</w:t>
      </w:r>
    </w:p>
    <w:p w:rsidR="009F6F31" w:rsidRDefault="009F6F31" w:rsidP="00C4500D">
      <w:pPr>
        <w:jc w:val="center"/>
        <w:rPr>
          <w:rFonts w:ascii="Arial" w:hAnsi="Arial" w:cs="Arial"/>
          <w:b/>
          <w:sz w:val="28"/>
          <w:szCs w:val="28"/>
        </w:rPr>
      </w:pPr>
    </w:p>
    <w:p w:rsidR="009F6F31" w:rsidRDefault="009F6F31" w:rsidP="009F6F31">
      <w:pPr>
        <w:rPr>
          <w:rFonts w:ascii="Arial" w:hAnsi="Arial" w:cs="Arial"/>
          <w:sz w:val="28"/>
          <w:szCs w:val="28"/>
        </w:rPr>
      </w:pPr>
      <w:r>
        <w:rPr>
          <w:rFonts w:ascii="Arial" w:hAnsi="Arial" w:cs="Arial"/>
          <w:b/>
          <w:sz w:val="28"/>
          <w:szCs w:val="28"/>
        </w:rPr>
        <w:tab/>
      </w:r>
      <w:r w:rsidRPr="009F6F31">
        <w:rPr>
          <w:rFonts w:ascii="Arial" w:hAnsi="Arial" w:cs="Arial"/>
          <w:sz w:val="28"/>
          <w:szCs w:val="28"/>
        </w:rPr>
        <w:t>1.</w:t>
      </w:r>
      <w:r w:rsidRPr="009F6F31">
        <w:rPr>
          <w:rFonts w:ascii="Arial" w:hAnsi="Arial" w:cs="Arial"/>
          <w:sz w:val="28"/>
          <w:szCs w:val="28"/>
        </w:rPr>
        <w:tab/>
        <w:t>Introduction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Page </w:t>
      </w:r>
      <w:r w:rsidR="005A7842">
        <w:rPr>
          <w:rFonts w:ascii="Arial" w:hAnsi="Arial" w:cs="Arial"/>
          <w:sz w:val="28"/>
          <w:szCs w:val="28"/>
        </w:rPr>
        <w:t xml:space="preserve">  </w:t>
      </w:r>
      <w:r w:rsidR="00511552">
        <w:rPr>
          <w:rFonts w:ascii="Arial" w:hAnsi="Arial" w:cs="Arial"/>
          <w:sz w:val="28"/>
          <w:szCs w:val="28"/>
        </w:rPr>
        <w:t>3</w:t>
      </w:r>
    </w:p>
    <w:p w:rsidR="009F6F31" w:rsidRDefault="009F6F31" w:rsidP="009F6F31">
      <w:pPr>
        <w:rPr>
          <w:rFonts w:ascii="Arial" w:hAnsi="Arial" w:cs="Arial"/>
          <w:sz w:val="28"/>
          <w:szCs w:val="28"/>
        </w:rPr>
      </w:pPr>
      <w:r>
        <w:rPr>
          <w:rFonts w:ascii="Arial" w:hAnsi="Arial" w:cs="Arial"/>
          <w:sz w:val="28"/>
          <w:szCs w:val="28"/>
        </w:rPr>
        <w:tab/>
        <w:t>2.</w:t>
      </w:r>
      <w:r>
        <w:rPr>
          <w:rFonts w:ascii="Arial" w:hAnsi="Arial" w:cs="Arial"/>
          <w:sz w:val="28"/>
          <w:szCs w:val="28"/>
        </w:rPr>
        <w:tab/>
        <w:t>Instructions to Proponents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Page </w:t>
      </w:r>
      <w:r w:rsidR="005A7842">
        <w:rPr>
          <w:rFonts w:ascii="Arial" w:hAnsi="Arial" w:cs="Arial"/>
          <w:sz w:val="28"/>
          <w:szCs w:val="28"/>
        </w:rPr>
        <w:t xml:space="preserve">  </w:t>
      </w:r>
      <w:r>
        <w:rPr>
          <w:rFonts w:ascii="Arial" w:hAnsi="Arial" w:cs="Arial"/>
          <w:sz w:val="28"/>
          <w:szCs w:val="28"/>
        </w:rPr>
        <w:t>4</w:t>
      </w:r>
      <w:r>
        <w:rPr>
          <w:rFonts w:ascii="Arial" w:hAnsi="Arial" w:cs="Arial"/>
          <w:sz w:val="28"/>
          <w:szCs w:val="28"/>
        </w:rPr>
        <w:tab/>
      </w:r>
      <w:r>
        <w:rPr>
          <w:rFonts w:ascii="Arial" w:hAnsi="Arial" w:cs="Arial"/>
          <w:sz w:val="28"/>
          <w:szCs w:val="28"/>
        </w:rPr>
        <w:tab/>
      </w:r>
    </w:p>
    <w:p w:rsidR="009F6F31" w:rsidRDefault="009F6F31" w:rsidP="009F6F31">
      <w:pPr>
        <w:rPr>
          <w:rFonts w:ascii="Arial" w:hAnsi="Arial" w:cs="Arial"/>
          <w:sz w:val="28"/>
          <w:szCs w:val="28"/>
        </w:rPr>
      </w:pPr>
      <w:r>
        <w:rPr>
          <w:rFonts w:ascii="Arial" w:hAnsi="Arial" w:cs="Arial"/>
          <w:sz w:val="28"/>
          <w:szCs w:val="28"/>
        </w:rPr>
        <w:tab/>
        <w:t>3.</w:t>
      </w:r>
      <w:r>
        <w:rPr>
          <w:rFonts w:ascii="Arial" w:hAnsi="Arial" w:cs="Arial"/>
          <w:sz w:val="28"/>
          <w:szCs w:val="28"/>
        </w:rPr>
        <w:tab/>
        <w:t>Specifications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Pr>
          <w:rFonts w:ascii="Arial" w:hAnsi="Arial" w:cs="Arial"/>
          <w:sz w:val="28"/>
          <w:szCs w:val="28"/>
        </w:rPr>
        <w:t xml:space="preserve">Page </w:t>
      </w:r>
      <w:r w:rsidR="005A7842">
        <w:rPr>
          <w:rFonts w:ascii="Arial" w:hAnsi="Arial" w:cs="Arial"/>
          <w:sz w:val="28"/>
          <w:szCs w:val="28"/>
        </w:rPr>
        <w:t xml:space="preserve"> </w:t>
      </w:r>
      <w:r>
        <w:rPr>
          <w:rFonts w:ascii="Arial" w:hAnsi="Arial" w:cs="Arial"/>
          <w:sz w:val="28"/>
          <w:szCs w:val="28"/>
        </w:rPr>
        <w:t>13</w:t>
      </w:r>
      <w:proofErr w:type="gramEnd"/>
    </w:p>
    <w:p w:rsidR="009F6F31" w:rsidRDefault="009F6F31" w:rsidP="009F6F31">
      <w:pPr>
        <w:rPr>
          <w:rFonts w:ascii="Arial" w:hAnsi="Arial" w:cs="Arial"/>
          <w:sz w:val="28"/>
          <w:szCs w:val="28"/>
        </w:rPr>
      </w:pPr>
      <w:r>
        <w:rPr>
          <w:rFonts w:ascii="Arial" w:hAnsi="Arial" w:cs="Arial"/>
          <w:sz w:val="28"/>
          <w:szCs w:val="28"/>
        </w:rPr>
        <w:tab/>
        <w:t>4.</w:t>
      </w:r>
      <w:r>
        <w:rPr>
          <w:rFonts w:ascii="Arial" w:hAnsi="Arial" w:cs="Arial"/>
          <w:sz w:val="28"/>
          <w:szCs w:val="28"/>
        </w:rPr>
        <w:tab/>
        <w:t>Quantities/Breakout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Pr>
          <w:rFonts w:ascii="Arial" w:hAnsi="Arial" w:cs="Arial"/>
          <w:sz w:val="28"/>
          <w:szCs w:val="28"/>
        </w:rPr>
        <w:t xml:space="preserve">Page </w:t>
      </w:r>
      <w:r w:rsidR="005A7842">
        <w:rPr>
          <w:rFonts w:ascii="Arial" w:hAnsi="Arial" w:cs="Arial"/>
          <w:sz w:val="28"/>
          <w:szCs w:val="28"/>
        </w:rPr>
        <w:t xml:space="preserve"> </w:t>
      </w:r>
      <w:r>
        <w:rPr>
          <w:rFonts w:ascii="Arial" w:hAnsi="Arial" w:cs="Arial"/>
          <w:sz w:val="28"/>
          <w:szCs w:val="28"/>
        </w:rPr>
        <w:t>22</w:t>
      </w:r>
      <w:proofErr w:type="gramEnd"/>
    </w:p>
    <w:p w:rsidR="009F6F31" w:rsidRDefault="009F6F31" w:rsidP="009F6F31">
      <w:pPr>
        <w:rPr>
          <w:rFonts w:ascii="Arial" w:hAnsi="Arial" w:cs="Arial"/>
          <w:sz w:val="28"/>
          <w:szCs w:val="28"/>
        </w:rPr>
      </w:pPr>
      <w:r>
        <w:rPr>
          <w:rFonts w:ascii="Arial" w:hAnsi="Arial" w:cs="Arial"/>
          <w:sz w:val="28"/>
          <w:szCs w:val="28"/>
        </w:rPr>
        <w:tab/>
        <w:t>5.</w:t>
      </w:r>
      <w:r>
        <w:rPr>
          <w:rFonts w:ascii="Arial" w:hAnsi="Arial" w:cs="Arial"/>
          <w:sz w:val="28"/>
          <w:szCs w:val="28"/>
        </w:rPr>
        <w:tab/>
        <w:t>Evaluation Criteria/Scoring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Pr>
          <w:rFonts w:ascii="Arial" w:hAnsi="Arial" w:cs="Arial"/>
          <w:sz w:val="28"/>
          <w:szCs w:val="28"/>
        </w:rPr>
        <w:t xml:space="preserve">Page </w:t>
      </w:r>
      <w:r w:rsidR="005A7842">
        <w:rPr>
          <w:rFonts w:ascii="Arial" w:hAnsi="Arial" w:cs="Arial"/>
          <w:sz w:val="28"/>
          <w:szCs w:val="28"/>
        </w:rPr>
        <w:t xml:space="preserve"> </w:t>
      </w:r>
      <w:r>
        <w:rPr>
          <w:rFonts w:ascii="Arial" w:hAnsi="Arial" w:cs="Arial"/>
          <w:sz w:val="28"/>
          <w:szCs w:val="28"/>
        </w:rPr>
        <w:t>25</w:t>
      </w:r>
      <w:proofErr w:type="gramEnd"/>
    </w:p>
    <w:p w:rsidR="009F6F31" w:rsidRDefault="009F6F31" w:rsidP="009F6F31">
      <w:pPr>
        <w:rPr>
          <w:rFonts w:ascii="Arial" w:hAnsi="Arial" w:cs="Arial"/>
          <w:sz w:val="28"/>
          <w:szCs w:val="28"/>
        </w:rPr>
      </w:pPr>
      <w:r>
        <w:rPr>
          <w:rFonts w:ascii="Arial" w:hAnsi="Arial" w:cs="Arial"/>
          <w:sz w:val="28"/>
          <w:szCs w:val="28"/>
        </w:rPr>
        <w:tab/>
        <w:t xml:space="preserve">6. </w:t>
      </w:r>
      <w:r>
        <w:rPr>
          <w:rFonts w:ascii="Arial" w:hAnsi="Arial" w:cs="Arial"/>
          <w:sz w:val="28"/>
          <w:szCs w:val="28"/>
        </w:rPr>
        <w:tab/>
        <w:t>Submission Form</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Pr>
          <w:rFonts w:ascii="Arial" w:hAnsi="Arial" w:cs="Arial"/>
          <w:sz w:val="28"/>
          <w:szCs w:val="28"/>
        </w:rPr>
        <w:t xml:space="preserve">Page </w:t>
      </w:r>
      <w:r w:rsidR="005A7842">
        <w:rPr>
          <w:rFonts w:ascii="Arial" w:hAnsi="Arial" w:cs="Arial"/>
          <w:sz w:val="28"/>
          <w:szCs w:val="28"/>
        </w:rPr>
        <w:t xml:space="preserve"> </w:t>
      </w:r>
      <w:r>
        <w:rPr>
          <w:rFonts w:ascii="Arial" w:hAnsi="Arial" w:cs="Arial"/>
          <w:sz w:val="28"/>
          <w:szCs w:val="28"/>
        </w:rPr>
        <w:t>28</w:t>
      </w:r>
      <w:proofErr w:type="gramEnd"/>
    </w:p>
    <w:p w:rsidR="00B12570" w:rsidRPr="009F6F31" w:rsidRDefault="00A039DF" w:rsidP="009F6F31">
      <w:pPr>
        <w:rPr>
          <w:rFonts w:ascii="Arial" w:hAnsi="Arial" w:cs="Arial"/>
          <w:sz w:val="28"/>
          <w:szCs w:val="28"/>
        </w:rPr>
      </w:pPr>
      <w:r w:rsidRPr="009F6F31">
        <w:rPr>
          <w:rFonts w:ascii="Arial" w:hAnsi="Arial" w:cs="Arial"/>
          <w:sz w:val="28"/>
          <w:szCs w:val="28"/>
        </w:rPr>
        <w:br w:type="page"/>
      </w:r>
    </w:p>
    <w:p w:rsidR="005A7842" w:rsidRDefault="005A7842" w:rsidP="004B3C67">
      <w:pPr>
        <w:rPr>
          <w:b/>
          <w:sz w:val="28"/>
          <w:szCs w:val="28"/>
        </w:rPr>
      </w:pPr>
    </w:p>
    <w:p w:rsidR="00F5468A" w:rsidRPr="00FF0491" w:rsidRDefault="004B3C67" w:rsidP="004B3C67">
      <w:pPr>
        <w:rPr>
          <w:sz w:val="20"/>
          <w:szCs w:val="20"/>
        </w:rPr>
      </w:pPr>
      <w:r w:rsidRPr="009C0EA9">
        <w:rPr>
          <w:b/>
          <w:sz w:val="28"/>
          <w:szCs w:val="28"/>
        </w:rPr>
        <w:t>1</w:t>
      </w:r>
      <w:r w:rsidRPr="004B3C67">
        <w:rPr>
          <w:sz w:val="28"/>
          <w:szCs w:val="28"/>
        </w:rPr>
        <w:t>.</w:t>
      </w:r>
      <w:r>
        <w:rPr>
          <w:sz w:val="28"/>
          <w:szCs w:val="28"/>
        </w:rPr>
        <w:tab/>
      </w:r>
      <w:r w:rsidR="00F5468A" w:rsidRPr="004B3C67">
        <w:rPr>
          <w:sz w:val="28"/>
          <w:szCs w:val="28"/>
        </w:rPr>
        <w:t xml:space="preserve"> </w:t>
      </w:r>
      <w:r w:rsidR="00F5468A" w:rsidRPr="004B3C67">
        <w:rPr>
          <w:b/>
          <w:sz w:val="28"/>
          <w:szCs w:val="28"/>
          <w:u w:val="single"/>
        </w:rPr>
        <w:t>INTRODUCTION</w:t>
      </w:r>
    </w:p>
    <w:p w:rsidR="009840AD" w:rsidRPr="00C52B99" w:rsidRDefault="009840AD" w:rsidP="009840AD">
      <w:pPr>
        <w:pStyle w:val="Default"/>
        <w:jc w:val="center"/>
        <w:rPr>
          <w:b/>
        </w:rPr>
      </w:pPr>
      <w:r w:rsidRPr="00C52B99">
        <w:rPr>
          <w:b/>
        </w:rPr>
        <w:t xml:space="preserve">Information for Proponents </w:t>
      </w:r>
    </w:p>
    <w:p w:rsidR="004B3C67" w:rsidRPr="00FF0491" w:rsidRDefault="004B3C67" w:rsidP="009840AD">
      <w:pPr>
        <w:pStyle w:val="Default"/>
        <w:jc w:val="center"/>
        <w:rPr>
          <w:sz w:val="20"/>
          <w:szCs w:val="20"/>
        </w:rPr>
      </w:pPr>
    </w:p>
    <w:p w:rsidR="009840AD" w:rsidRPr="00FF0491" w:rsidRDefault="002C31AC" w:rsidP="00210F8C">
      <w:pPr>
        <w:pStyle w:val="Default"/>
        <w:ind w:left="720" w:hanging="720"/>
        <w:jc w:val="both"/>
        <w:rPr>
          <w:sz w:val="20"/>
          <w:szCs w:val="20"/>
        </w:rPr>
      </w:pPr>
      <w:r w:rsidRPr="009C0EA9">
        <w:rPr>
          <w:b/>
          <w:sz w:val="20"/>
          <w:szCs w:val="20"/>
        </w:rPr>
        <w:t>1.1</w:t>
      </w:r>
      <w:r>
        <w:rPr>
          <w:sz w:val="20"/>
          <w:szCs w:val="20"/>
        </w:rPr>
        <w:t xml:space="preserve"> </w:t>
      </w:r>
      <w:r w:rsidR="004B3C67">
        <w:rPr>
          <w:sz w:val="20"/>
          <w:szCs w:val="20"/>
        </w:rPr>
        <w:tab/>
      </w:r>
      <w:r w:rsidR="009840AD" w:rsidRPr="00FF0491">
        <w:rPr>
          <w:sz w:val="20"/>
          <w:szCs w:val="20"/>
        </w:rPr>
        <w:t xml:space="preserve">The </w:t>
      </w:r>
      <w:r w:rsidR="000909A3" w:rsidRPr="000909A3">
        <w:rPr>
          <w:sz w:val="22"/>
          <w:szCs w:val="22"/>
        </w:rPr>
        <w:fldChar w:fldCharType="begin">
          <w:ffData>
            <w:name w:val=""/>
            <w:enabled/>
            <w:calcOnExit w:val="0"/>
            <w:textInput>
              <w:default w:val="[YOUR COMPANY NAME]"/>
              <w:format w:val="UPPERCASE"/>
            </w:textInput>
          </w:ffData>
        </w:fldChar>
      </w:r>
      <w:r w:rsidR="000909A3" w:rsidRPr="000909A3">
        <w:rPr>
          <w:sz w:val="22"/>
          <w:szCs w:val="22"/>
        </w:rPr>
        <w:instrText xml:space="preserve"> FORMTEXT </w:instrText>
      </w:r>
      <w:r w:rsidR="000909A3" w:rsidRPr="000909A3">
        <w:rPr>
          <w:sz w:val="22"/>
          <w:szCs w:val="22"/>
        </w:rPr>
      </w:r>
      <w:r w:rsidR="000909A3" w:rsidRPr="000909A3">
        <w:rPr>
          <w:sz w:val="22"/>
          <w:szCs w:val="22"/>
        </w:rPr>
        <w:fldChar w:fldCharType="separate"/>
      </w:r>
      <w:r w:rsidR="000909A3" w:rsidRPr="000909A3">
        <w:rPr>
          <w:noProof/>
          <w:sz w:val="22"/>
          <w:szCs w:val="22"/>
        </w:rPr>
        <w:t>[YOUR COMPANY NAME]</w:t>
      </w:r>
      <w:r w:rsidR="000909A3" w:rsidRPr="000909A3">
        <w:rPr>
          <w:sz w:val="22"/>
          <w:szCs w:val="22"/>
        </w:rPr>
        <w:fldChar w:fldCharType="end"/>
      </w:r>
      <w:proofErr w:type="gramStart"/>
      <w:r w:rsidR="009840AD" w:rsidRPr="00FF0491">
        <w:rPr>
          <w:sz w:val="20"/>
          <w:szCs w:val="20"/>
        </w:rPr>
        <w:t>,</w:t>
      </w:r>
      <w:proofErr w:type="gramEnd"/>
      <w:r w:rsidR="009840AD" w:rsidRPr="00FF0491">
        <w:rPr>
          <w:sz w:val="20"/>
          <w:szCs w:val="20"/>
        </w:rPr>
        <w:t xml:space="preserve"> hereinafter referred to as the "Owner" and/or the “</w:t>
      </w:r>
      <w:r w:rsidR="000909A3" w:rsidRPr="000909A3">
        <w:rPr>
          <w:sz w:val="22"/>
          <w:szCs w:val="22"/>
        </w:rPr>
        <w:fldChar w:fldCharType="begin">
          <w:ffData>
            <w:name w:val=""/>
            <w:enabled/>
            <w:calcOnExit w:val="0"/>
            <w:textInput>
              <w:default w:val="[YOUR COMPANY NAME]"/>
              <w:format w:val="UPPERCASE"/>
            </w:textInput>
          </w:ffData>
        </w:fldChar>
      </w:r>
      <w:r w:rsidR="000909A3" w:rsidRPr="000909A3">
        <w:rPr>
          <w:sz w:val="22"/>
          <w:szCs w:val="22"/>
        </w:rPr>
        <w:instrText xml:space="preserve"> FORMTEXT </w:instrText>
      </w:r>
      <w:r w:rsidR="000909A3" w:rsidRPr="000909A3">
        <w:rPr>
          <w:sz w:val="22"/>
          <w:szCs w:val="22"/>
        </w:rPr>
      </w:r>
      <w:r w:rsidR="000909A3" w:rsidRPr="000909A3">
        <w:rPr>
          <w:sz w:val="22"/>
          <w:szCs w:val="22"/>
        </w:rPr>
        <w:fldChar w:fldCharType="separate"/>
      </w:r>
      <w:r w:rsidR="000909A3" w:rsidRPr="000909A3">
        <w:rPr>
          <w:noProof/>
          <w:sz w:val="22"/>
          <w:szCs w:val="22"/>
        </w:rPr>
        <w:t>[YOUR COMPANY NAME]</w:t>
      </w:r>
      <w:r w:rsidR="000909A3" w:rsidRPr="000909A3">
        <w:rPr>
          <w:sz w:val="22"/>
          <w:szCs w:val="22"/>
        </w:rPr>
        <w:fldChar w:fldCharType="end"/>
      </w:r>
      <w:r w:rsidR="009840AD" w:rsidRPr="00FF0491">
        <w:rPr>
          <w:sz w:val="20"/>
          <w:szCs w:val="20"/>
        </w:rPr>
        <w:t xml:space="preserve">”, seeks quotations for an </w:t>
      </w:r>
      <w:r w:rsidR="009840AD" w:rsidRPr="00FF0491">
        <w:rPr>
          <w:sz w:val="20"/>
          <w:szCs w:val="20"/>
          <w:u w:val="single"/>
        </w:rPr>
        <w:t xml:space="preserve">Enterprise Voice-Over Internet Protocol (VoIP) Communication System </w:t>
      </w:r>
      <w:r w:rsidR="009840AD" w:rsidRPr="00FF0491">
        <w:rPr>
          <w:sz w:val="20"/>
          <w:szCs w:val="20"/>
        </w:rPr>
        <w:t xml:space="preserve">from a qualified firm. </w:t>
      </w:r>
    </w:p>
    <w:p w:rsidR="009840AD" w:rsidRPr="00FF0491" w:rsidRDefault="009840AD" w:rsidP="009840AD">
      <w:pPr>
        <w:pStyle w:val="Default"/>
        <w:rPr>
          <w:sz w:val="20"/>
          <w:szCs w:val="20"/>
        </w:rPr>
      </w:pPr>
    </w:p>
    <w:p w:rsidR="009840AD" w:rsidRPr="00FF0491" w:rsidRDefault="002C31AC" w:rsidP="004B3C67">
      <w:pPr>
        <w:pStyle w:val="Default"/>
        <w:ind w:left="720" w:hanging="720"/>
        <w:jc w:val="both"/>
        <w:rPr>
          <w:sz w:val="20"/>
          <w:szCs w:val="20"/>
        </w:rPr>
      </w:pPr>
      <w:r w:rsidRPr="009C0EA9">
        <w:rPr>
          <w:b/>
          <w:bCs/>
          <w:sz w:val="20"/>
          <w:szCs w:val="20"/>
        </w:rPr>
        <w:t>1.2</w:t>
      </w:r>
      <w:r>
        <w:rPr>
          <w:bCs/>
          <w:sz w:val="20"/>
          <w:szCs w:val="20"/>
        </w:rPr>
        <w:t xml:space="preserve"> </w:t>
      </w:r>
      <w:r w:rsidR="004B3C67">
        <w:rPr>
          <w:bCs/>
          <w:sz w:val="20"/>
          <w:szCs w:val="20"/>
        </w:rPr>
        <w:tab/>
      </w:r>
      <w:r w:rsidR="009840AD" w:rsidRPr="00FF0491">
        <w:rPr>
          <w:sz w:val="20"/>
          <w:szCs w:val="20"/>
        </w:rPr>
        <w:t>Supply, delivery, installation, configuration to the Delivery Points of VoIP switch equipment, and</w:t>
      </w:r>
      <w:r w:rsidR="004B3C67">
        <w:rPr>
          <w:sz w:val="20"/>
          <w:szCs w:val="20"/>
        </w:rPr>
        <w:t xml:space="preserve">     </w:t>
      </w:r>
      <w:r w:rsidR="009840AD" w:rsidRPr="00FF0491">
        <w:rPr>
          <w:sz w:val="20"/>
          <w:szCs w:val="20"/>
        </w:rPr>
        <w:t xml:space="preserve">sets, equipment racks, voice mail servers, software, including components, parts, certified shop drawings, installation instructions and supervision, operation and maintenance manuals and start-up and training services. </w:t>
      </w:r>
    </w:p>
    <w:p w:rsidR="009840AD" w:rsidRPr="00FF0491" w:rsidRDefault="009840AD" w:rsidP="009840AD">
      <w:pPr>
        <w:rPr>
          <w:rFonts w:ascii="Arial" w:hAnsi="Arial"/>
          <w:sz w:val="20"/>
          <w:szCs w:val="20"/>
        </w:rPr>
      </w:pPr>
    </w:p>
    <w:p w:rsidR="009C0EA9" w:rsidRDefault="00252BBA" w:rsidP="009C0EA9">
      <w:pPr>
        <w:spacing w:line="240" w:lineRule="auto"/>
        <w:rPr>
          <w:rFonts w:ascii="Arial" w:hAnsi="Arial"/>
          <w:b/>
          <w:sz w:val="20"/>
          <w:szCs w:val="20"/>
        </w:rPr>
      </w:pPr>
      <w:r w:rsidRPr="009C0EA9">
        <w:rPr>
          <w:rFonts w:ascii="Arial" w:hAnsi="Arial"/>
          <w:b/>
          <w:sz w:val="20"/>
          <w:szCs w:val="20"/>
        </w:rPr>
        <w:t>1.3</w:t>
      </w:r>
      <w:r>
        <w:rPr>
          <w:rFonts w:ascii="Arial" w:hAnsi="Arial"/>
          <w:sz w:val="20"/>
          <w:szCs w:val="20"/>
        </w:rPr>
        <w:t xml:space="preserve"> </w:t>
      </w:r>
      <w:r w:rsidR="004B3C67">
        <w:rPr>
          <w:rFonts w:ascii="Arial" w:hAnsi="Arial"/>
          <w:sz w:val="20"/>
          <w:szCs w:val="20"/>
        </w:rPr>
        <w:tab/>
      </w:r>
      <w:r w:rsidR="009840AD" w:rsidRPr="003539E7">
        <w:rPr>
          <w:rFonts w:ascii="Arial" w:hAnsi="Arial"/>
          <w:b/>
          <w:sz w:val="20"/>
          <w:szCs w:val="20"/>
        </w:rPr>
        <w:t>Delivery Point</w:t>
      </w:r>
      <w:r w:rsidR="00012B81" w:rsidRPr="003539E7">
        <w:rPr>
          <w:rFonts w:ascii="Arial" w:hAnsi="Arial"/>
          <w:b/>
          <w:sz w:val="20"/>
          <w:szCs w:val="20"/>
        </w:rPr>
        <w:t>s</w:t>
      </w:r>
      <w:r w:rsidR="009840AD" w:rsidRPr="003539E7">
        <w:rPr>
          <w:rFonts w:ascii="Arial" w:hAnsi="Arial"/>
          <w:b/>
          <w:sz w:val="20"/>
          <w:szCs w:val="20"/>
        </w:rPr>
        <w:t>:</w:t>
      </w:r>
    </w:p>
    <w:p w:rsidR="009C0EA9" w:rsidRPr="000909A3" w:rsidRDefault="009C0EA9" w:rsidP="009C0EA9">
      <w:pPr>
        <w:spacing w:line="240" w:lineRule="auto"/>
        <w:contextualSpacing/>
        <w:rPr>
          <w:rFonts w:ascii="Arial" w:hAnsi="Arial"/>
          <w:sz w:val="24"/>
          <w:szCs w:val="24"/>
        </w:rPr>
      </w:pPr>
      <w:r>
        <w:rPr>
          <w:rFonts w:ascii="Arial" w:hAnsi="Arial"/>
          <w:b/>
          <w:sz w:val="20"/>
          <w:szCs w:val="20"/>
        </w:rPr>
        <w:tab/>
      </w:r>
      <w:r>
        <w:rPr>
          <w:rFonts w:ascii="Arial" w:hAnsi="Arial"/>
          <w:b/>
          <w:sz w:val="20"/>
          <w:szCs w:val="20"/>
        </w:rPr>
        <w:tab/>
      </w:r>
      <w:r w:rsidR="000909A3">
        <w:rPr>
          <w:rFonts w:cs="Arial"/>
          <w:sz w:val="24"/>
          <w:szCs w:val="24"/>
        </w:rPr>
        <w:fldChar w:fldCharType="begin">
          <w:ffData>
            <w:name w:val=""/>
            <w:enabled/>
            <w:calcOnExit w:val="0"/>
            <w:textInput>
              <w:default w:val="[YOUR COMPANY NAME]"/>
              <w:format w:val="UPPERCASE"/>
            </w:textInput>
          </w:ffData>
        </w:fldChar>
      </w:r>
      <w:r w:rsidR="000909A3">
        <w:rPr>
          <w:rFonts w:cs="Arial"/>
          <w:sz w:val="24"/>
          <w:szCs w:val="24"/>
        </w:rPr>
        <w:instrText xml:space="preserve"> FORMTEXT </w:instrText>
      </w:r>
      <w:r w:rsidR="000909A3">
        <w:rPr>
          <w:rFonts w:cs="Arial"/>
          <w:sz w:val="24"/>
          <w:szCs w:val="24"/>
        </w:rPr>
      </w:r>
      <w:r w:rsidR="000909A3">
        <w:rPr>
          <w:rFonts w:cs="Arial"/>
          <w:sz w:val="24"/>
          <w:szCs w:val="24"/>
        </w:rPr>
        <w:fldChar w:fldCharType="separate"/>
      </w:r>
      <w:r w:rsidR="000909A3">
        <w:rPr>
          <w:rFonts w:cs="Arial"/>
          <w:noProof/>
          <w:sz w:val="24"/>
          <w:szCs w:val="24"/>
        </w:rPr>
        <w:t>[YOUR COMPANY NAME]</w:t>
      </w:r>
      <w:r w:rsidR="000909A3">
        <w:rPr>
          <w:rFonts w:cs="Arial"/>
          <w:sz w:val="24"/>
          <w:szCs w:val="24"/>
        </w:rPr>
        <w:fldChar w:fldCharType="end"/>
      </w:r>
      <w:r w:rsidR="000909A3" w:rsidRPr="000909A3">
        <w:rPr>
          <w:rFonts w:ascii="Arial" w:hAnsi="Arial"/>
          <w:sz w:val="24"/>
          <w:szCs w:val="24"/>
        </w:rPr>
        <w:t xml:space="preserve"> </w:t>
      </w:r>
      <w:r w:rsidRPr="000909A3">
        <w:rPr>
          <w:rFonts w:ascii="Arial" w:hAnsi="Arial"/>
          <w:sz w:val="24"/>
          <w:szCs w:val="24"/>
        </w:rPr>
        <w:t xml:space="preserve"> </w:t>
      </w:r>
    </w:p>
    <w:p w:rsidR="009C0EA9" w:rsidRPr="000909A3" w:rsidRDefault="009C0EA9" w:rsidP="009C0EA9">
      <w:pPr>
        <w:spacing w:line="240" w:lineRule="auto"/>
        <w:contextualSpacing/>
        <w:rPr>
          <w:rFonts w:ascii="Arial" w:hAnsi="Arial"/>
          <w:sz w:val="24"/>
          <w:szCs w:val="24"/>
        </w:rPr>
      </w:pPr>
      <w:r>
        <w:rPr>
          <w:rFonts w:ascii="Arial" w:hAnsi="Arial"/>
          <w:sz w:val="20"/>
          <w:szCs w:val="20"/>
        </w:rPr>
        <w:tab/>
      </w:r>
      <w:r>
        <w:rPr>
          <w:rFonts w:ascii="Arial" w:hAnsi="Arial"/>
          <w:sz w:val="20"/>
          <w:szCs w:val="20"/>
        </w:rPr>
        <w:tab/>
      </w:r>
      <w:r w:rsidR="000909A3" w:rsidRPr="000909A3">
        <w:rPr>
          <w:rFonts w:cs="Arial"/>
          <w:sz w:val="24"/>
          <w:szCs w:val="24"/>
        </w:rPr>
        <w:fldChar w:fldCharType="begin">
          <w:ffData>
            <w:name w:val=""/>
            <w:enabled/>
            <w:calcOnExit w:val="0"/>
            <w:textInput>
              <w:default w:val="[ADDRESS]"/>
              <w:format w:val="UPPERCASE"/>
            </w:textInput>
          </w:ffData>
        </w:fldChar>
      </w:r>
      <w:r w:rsidR="000909A3" w:rsidRPr="000909A3">
        <w:rPr>
          <w:rFonts w:cs="Arial"/>
          <w:sz w:val="24"/>
          <w:szCs w:val="24"/>
        </w:rPr>
        <w:instrText xml:space="preserve"> FORMTEXT </w:instrText>
      </w:r>
      <w:r w:rsidR="000909A3" w:rsidRPr="000909A3">
        <w:rPr>
          <w:rFonts w:cs="Arial"/>
          <w:sz w:val="24"/>
          <w:szCs w:val="24"/>
        </w:rPr>
      </w:r>
      <w:r w:rsidR="000909A3" w:rsidRPr="000909A3">
        <w:rPr>
          <w:rFonts w:cs="Arial"/>
          <w:sz w:val="24"/>
          <w:szCs w:val="24"/>
        </w:rPr>
        <w:fldChar w:fldCharType="separate"/>
      </w:r>
      <w:r w:rsidR="000909A3" w:rsidRPr="000909A3">
        <w:rPr>
          <w:rFonts w:cs="Arial"/>
          <w:noProof/>
          <w:sz w:val="24"/>
          <w:szCs w:val="24"/>
        </w:rPr>
        <w:t>[ADDRESS]</w:t>
      </w:r>
      <w:r w:rsidR="000909A3" w:rsidRPr="000909A3">
        <w:rPr>
          <w:rFonts w:cs="Arial"/>
          <w:sz w:val="24"/>
          <w:szCs w:val="24"/>
        </w:rPr>
        <w:fldChar w:fldCharType="end"/>
      </w:r>
      <w:r w:rsidR="000909A3" w:rsidRPr="000909A3">
        <w:rPr>
          <w:rFonts w:ascii="Arial" w:hAnsi="Arial"/>
          <w:sz w:val="24"/>
          <w:szCs w:val="24"/>
        </w:rPr>
        <w:t xml:space="preserve"> </w:t>
      </w:r>
      <w:r w:rsidRPr="000909A3">
        <w:rPr>
          <w:rFonts w:ascii="Arial" w:hAnsi="Arial"/>
          <w:sz w:val="24"/>
          <w:szCs w:val="24"/>
        </w:rPr>
        <w:t xml:space="preserve"> </w:t>
      </w:r>
    </w:p>
    <w:p w:rsidR="009C0EA9" w:rsidRDefault="009C0EA9" w:rsidP="009C0EA9">
      <w:pPr>
        <w:spacing w:line="240" w:lineRule="auto"/>
        <w:contextualSpacing/>
        <w:rPr>
          <w:rFonts w:ascii="Arial" w:hAnsi="Arial"/>
          <w:sz w:val="20"/>
          <w:szCs w:val="20"/>
        </w:rPr>
      </w:pPr>
      <w:r>
        <w:rPr>
          <w:rFonts w:ascii="Arial" w:hAnsi="Arial"/>
          <w:sz w:val="20"/>
          <w:szCs w:val="20"/>
        </w:rPr>
        <w:tab/>
      </w:r>
      <w:r>
        <w:rPr>
          <w:rFonts w:ascii="Arial" w:hAnsi="Arial"/>
          <w:sz w:val="20"/>
          <w:szCs w:val="20"/>
        </w:rPr>
        <w:tab/>
      </w:r>
      <w:r w:rsidR="000909A3">
        <w:rPr>
          <w:rFonts w:cs="Arial"/>
          <w:sz w:val="24"/>
          <w:szCs w:val="24"/>
        </w:rPr>
        <w:fldChar w:fldCharType="begin">
          <w:ffData>
            <w:name w:val=""/>
            <w:enabled/>
            <w:calcOnExit w:val="0"/>
            <w:textInput>
              <w:default w:val="[CITY]"/>
              <w:format w:val="UPPERCASE"/>
            </w:textInput>
          </w:ffData>
        </w:fldChar>
      </w:r>
      <w:r w:rsidR="000909A3">
        <w:rPr>
          <w:rFonts w:cs="Arial"/>
          <w:sz w:val="24"/>
          <w:szCs w:val="24"/>
        </w:rPr>
        <w:instrText xml:space="preserve"> FORMTEXT </w:instrText>
      </w:r>
      <w:r w:rsidR="000909A3">
        <w:rPr>
          <w:rFonts w:cs="Arial"/>
          <w:sz w:val="24"/>
          <w:szCs w:val="24"/>
        </w:rPr>
      </w:r>
      <w:r w:rsidR="000909A3">
        <w:rPr>
          <w:rFonts w:cs="Arial"/>
          <w:sz w:val="24"/>
          <w:szCs w:val="24"/>
        </w:rPr>
        <w:fldChar w:fldCharType="separate"/>
      </w:r>
      <w:r w:rsidR="000909A3">
        <w:rPr>
          <w:rFonts w:cs="Arial"/>
          <w:noProof/>
          <w:sz w:val="24"/>
          <w:szCs w:val="24"/>
        </w:rPr>
        <w:t>[CITY]</w:t>
      </w:r>
      <w:r w:rsidR="000909A3">
        <w:rPr>
          <w:rFonts w:cs="Arial"/>
          <w:sz w:val="24"/>
          <w:szCs w:val="24"/>
        </w:rPr>
        <w:fldChar w:fldCharType="end"/>
      </w:r>
      <w:r w:rsidR="000909A3">
        <w:rPr>
          <w:rFonts w:cs="Arial"/>
          <w:sz w:val="24"/>
          <w:szCs w:val="24"/>
        </w:rPr>
        <w:t xml:space="preserve">,  </w:t>
      </w:r>
      <w:r w:rsidR="000909A3">
        <w:rPr>
          <w:rFonts w:ascii="Arial" w:hAnsi="Arial"/>
          <w:sz w:val="20"/>
          <w:szCs w:val="20"/>
        </w:rPr>
        <w:t xml:space="preserve"> </w:t>
      </w:r>
      <w:r w:rsidR="000909A3">
        <w:rPr>
          <w:rFonts w:cs="Arial"/>
          <w:sz w:val="24"/>
          <w:szCs w:val="24"/>
        </w:rPr>
        <w:fldChar w:fldCharType="begin">
          <w:ffData>
            <w:name w:val=""/>
            <w:enabled/>
            <w:calcOnExit w:val="0"/>
            <w:textInput>
              <w:default w:val="[STATE / PROVINCE   ZIP]"/>
              <w:format w:val="UPPERCASE"/>
            </w:textInput>
          </w:ffData>
        </w:fldChar>
      </w:r>
      <w:r w:rsidR="000909A3">
        <w:rPr>
          <w:rFonts w:cs="Arial"/>
          <w:sz w:val="24"/>
          <w:szCs w:val="24"/>
        </w:rPr>
        <w:instrText xml:space="preserve"> FORMTEXT </w:instrText>
      </w:r>
      <w:r w:rsidR="000909A3">
        <w:rPr>
          <w:rFonts w:cs="Arial"/>
          <w:sz w:val="24"/>
          <w:szCs w:val="24"/>
        </w:rPr>
      </w:r>
      <w:r w:rsidR="000909A3">
        <w:rPr>
          <w:rFonts w:cs="Arial"/>
          <w:sz w:val="24"/>
          <w:szCs w:val="24"/>
        </w:rPr>
        <w:fldChar w:fldCharType="separate"/>
      </w:r>
      <w:r w:rsidR="000909A3">
        <w:rPr>
          <w:rFonts w:cs="Arial"/>
          <w:noProof/>
          <w:sz w:val="24"/>
          <w:szCs w:val="24"/>
        </w:rPr>
        <w:t>[STATE / PROVINCE   ZIP]</w:t>
      </w:r>
      <w:r w:rsidR="000909A3">
        <w:rPr>
          <w:rFonts w:cs="Arial"/>
          <w:sz w:val="24"/>
          <w:szCs w:val="24"/>
        </w:rPr>
        <w:fldChar w:fldCharType="end"/>
      </w:r>
    </w:p>
    <w:p w:rsidR="000909A3" w:rsidRDefault="009C0EA9" w:rsidP="009C0EA9">
      <w:pPr>
        <w:spacing w:line="240" w:lineRule="auto"/>
        <w:contextualSpacing/>
        <w:rPr>
          <w:rFonts w:cs="Arial"/>
          <w:sz w:val="24"/>
          <w:szCs w:val="24"/>
        </w:rPr>
      </w:pPr>
      <w:r>
        <w:rPr>
          <w:rFonts w:ascii="Arial" w:hAnsi="Arial"/>
          <w:sz w:val="20"/>
          <w:szCs w:val="20"/>
        </w:rPr>
        <w:tab/>
      </w:r>
      <w:r>
        <w:rPr>
          <w:rFonts w:ascii="Arial" w:hAnsi="Arial"/>
          <w:sz w:val="20"/>
          <w:szCs w:val="20"/>
        </w:rPr>
        <w:tab/>
        <w:t xml:space="preserve">Phone:  </w:t>
      </w:r>
      <w:r w:rsidR="000909A3">
        <w:rPr>
          <w:rFonts w:cs="Arial"/>
          <w:sz w:val="24"/>
          <w:szCs w:val="24"/>
        </w:rPr>
        <w:fldChar w:fldCharType="begin">
          <w:ffData>
            <w:name w:val=""/>
            <w:enabled/>
            <w:calcOnExit w:val="0"/>
            <w:textInput>
              <w:default w:val="[PHONE]"/>
              <w:format w:val="UPPERCASE"/>
            </w:textInput>
          </w:ffData>
        </w:fldChar>
      </w:r>
      <w:r w:rsidR="000909A3">
        <w:rPr>
          <w:rFonts w:cs="Arial"/>
          <w:sz w:val="24"/>
          <w:szCs w:val="24"/>
        </w:rPr>
        <w:instrText xml:space="preserve"> FORMTEXT </w:instrText>
      </w:r>
      <w:r w:rsidR="000909A3">
        <w:rPr>
          <w:rFonts w:cs="Arial"/>
          <w:sz w:val="24"/>
          <w:szCs w:val="24"/>
        </w:rPr>
      </w:r>
      <w:r w:rsidR="000909A3">
        <w:rPr>
          <w:rFonts w:cs="Arial"/>
          <w:sz w:val="24"/>
          <w:szCs w:val="24"/>
        </w:rPr>
        <w:fldChar w:fldCharType="separate"/>
      </w:r>
      <w:r w:rsidR="000909A3">
        <w:rPr>
          <w:rFonts w:cs="Arial"/>
          <w:noProof/>
          <w:sz w:val="24"/>
          <w:szCs w:val="24"/>
        </w:rPr>
        <w:t>[PHONE]</w:t>
      </w:r>
      <w:r w:rsidR="000909A3">
        <w:rPr>
          <w:rFonts w:cs="Arial"/>
          <w:sz w:val="24"/>
          <w:szCs w:val="24"/>
        </w:rPr>
        <w:fldChar w:fldCharType="end"/>
      </w:r>
    </w:p>
    <w:p w:rsidR="009C0EA9" w:rsidRDefault="009C0EA9" w:rsidP="009C0EA9">
      <w:pPr>
        <w:spacing w:line="240" w:lineRule="auto"/>
        <w:contextualSpacing/>
        <w:rPr>
          <w:rFonts w:ascii="Arial" w:hAnsi="Arial"/>
          <w:sz w:val="20"/>
          <w:szCs w:val="20"/>
        </w:rPr>
      </w:pPr>
      <w:r>
        <w:rPr>
          <w:rFonts w:ascii="Arial" w:hAnsi="Arial"/>
          <w:sz w:val="20"/>
          <w:szCs w:val="20"/>
        </w:rPr>
        <w:tab/>
      </w:r>
      <w:r>
        <w:rPr>
          <w:rFonts w:ascii="Arial" w:hAnsi="Arial"/>
          <w:sz w:val="20"/>
          <w:szCs w:val="20"/>
        </w:rPr>
        <w:tab/>
        <w:t xml:space="preserve">Fax:  </w:t>
      </w:r>
      <w:r w:rsidR="000909A3">
        <w:rPr>
          <w:rFonts w:ascii="Arial" w:hAnsi="Arial"/>
          <w:sz w:val="20"/>
          <w:szCs w:val="20"/>
        </w:rPr>
        <w:t xml:space="preserve">    </w:t>
      </w:r>
      <w:r w:rsidR="000909A3">
        <w:rPr>
          <w:rFonts w:cs="Arial"/>
          <w:sz w:val="24"/>
          <w:szCs w:val="24"/>
        </w:rPr>
        <w:fldChar w:fldCharType="begin">
          <w:ffData>
            <w:name w:val=""/>
            <w:enabled/>
            <w:calcOnExit w:val="0"/>
            <w:textInput>
              <w:default w:val="[FAX]"/>
              <w:format w:val="UPPERCASE"/>
            </w:textInput>
          </w:ffData>
        </w:fldChar>
      </w:r>
      <w:r w:rsidR="000909A3">
        <w:rPr>
          <w:rFonts w:cs="Arial"/>
          <w:sz w:val="24"/>
          <w:szCs w:val="24"/>
        </w:rPr>
        <w:instrText xml:space="preserve"> FORMTEXT </w:instrText>
      </w:r>
      <w:r w:rsidR="000909A3">
        <w:rPr>
          <w:rFonts w:cs="Arial"/>
          <w:sz w:val="24"/>
          <w:szCs w:val="24"/>
        </w:rPr>
      </w:r>
      <w:r w:rsidR="000909A3">
        <w:rPr>
          <w:rFonts w:cs="Arial"/>
          <w:sz w:val="24"/>
          <w:szCs w:val="24"/>
        </w:rPr>
        <w:fldChar w:fldCharType="separate"/>
      </w:r>
      <w:r w:rsidR="000909A3">
        <w:rPr>
          <w:rFonts w:cs="Arial"/>
          <w:noProof/>
          <w:sz w:val="24"/>
          <w:szCs w:val="24"/>
        </w:rPr>
        <w:t>[FAX]</w:t>
      </w:r>
      <w:r w:rsidR="000909A3">
        <w:rPr>
          <w:rFonts w:cs="Arial"/>
          <w:sz w:val="24"/>
          <w:szCs w:val="24"/>
        </w:rPr>
        <w:fldChar w:fldCharType="end"/>
      </w:r>
      <w:r w:rsidR="000909A3">
        <w:rPr>
          <w:rFonts w:ascii="Arial" w:hAnsi="Arial"/>
          <w:sz w:val="20"/>
          <w:szCs w:val="20"/>
        </w:rPr>
        <w:t xml:space="preserve"> </w:t>
      </w:r>
    </w:p>
    <w:p w:rsidR="009C760B" w:rsidRDefault="009C760B" w:rsidP="009C0EA9">
      <w:pPr>
        <w:spacing w:line="240" w:lineRule="auto"/>
        <w:contextualSpacing/>
        <w:rPr>
          <w:rFonts w:ascii="Arial" w:hAnsi="Arial"/>
          <w:sz w:val="20"/>
          <w:szCs w:val="20"/>
        </w:rPr>
      </w:pPr>
      <w:r>
        <w:rPr>
          <w:rFonts w:ascii="Arial" w:hAnsi="Arial"/>
          <w:sz w:val="20"/>
          <w:szCs w:val="20"/>
        </w:rPr>
        <w:tab/>
      </w:r>
      <w:r>
        <w:rPr>
          <w:rFonts w:ascii="Arial" w:hAnsi="Arial"/>
          <w:sz w:val="20"/>
          <w:szCs w:val="20"/>
        </w:rPr>
        <w:tab/>
      </w:r>
      <w:proofErr w:type="spellStart"/>
      <w:proofErr w:type="gramStart"/>
      <w:r>
        <w:rPr>
          <w:rFonts w:ascii="Arial" w:hAnsi="Arial"/>
          <w:sz w:val="20"/>
          <w:szCs w:val="20"/>
        </w:rPr>
        <w:t>eMail</w:t>
      </w:r>
      <w:proofErr w:type="spellEnd"/>
      <w:proofErr w:type="gramEnd"/>
      <w:r>
        <w:rPr>
          <w:rFonts w:ascii="Arial" w:hAnsi="Arial"/>
          <w:sz w:val="20"/>
          <w:szCs w:val="20"/>
        </w:rPr>
        <w:t xml:space="preserve">: </w:t>
      </w:r>
      <w:r w:rsidR="000909A3">
        <w:rPr>
          <w:rFonts w:ascii="Arial" w:hAnsi="Arial"/>
          <w:sz w:val="20"/>
          <w:szCs w:val="20"/>
        </w:rPr>
        <w:t xml:space="preserve">  </w:t>
      </w:r>
      <w:r w:rsidR="000909A3">
        <w:rPr>
          <w:rFonts w:cs="Arial"/>
          <w:sz w:val="24"/>
          <w:szCs w:val="24"/>
        </w:rPr>
        <w:fldChar w:fldCharType="begin">
          <w:ffData>
            <w:name w:val=""/>
            <w:enabled/>
            <w:calcOnExit w:val="0"/>
            <w:textInput>
              <w:default w:val="[EMAIL ADDRESS]"/>
              <w:format w:val="UPPERCASE"/>
            </w:textInput>
          </w:ffData>
        </w:fldChar>
      </w:r>
      <w:r w:rsidR="000909A3">
        <w:rPr>
          <w:rFonts w:cs="Arial"/>
          <w:sz w:val="24"/>
          <w:szCs w:val="24"/>
        </w:rPr>
        <w:instrText xml:space="preserve"> FORMTEXT </w:instrText>
      </w:r>
      <w:r w:rsidR="000909A3">
        <w:rPr>
          <w:rFonts w:cs="Arial"/>
          <w:sz w:val="24"/>
          <w:szCs w:val="24"/>
        </w:rPr>
      </w:r>
      <w:r w:rsidR="000909A3">
        <w:rPr>
          <w:rFonts w:cs="Arial"/>
          <w:sz w:val="24"/>
          <w:szCs w:val="24"/>
        </w:rPr>
        <w:fldChar w:fldCharType="separate"/>
      </w:r>
      <w:r w:rsidR="000909A3">
        <w:rPr>
          <w:rFonts w:cs="Arial"/>
          <w:noProof/>
          <w:sz w:val="24"/>
          <w:szCs w:val="24"/>
        </w:rPr>
        <w:t>[EMAIL ADDRESS]</w:t>
      </w:r>
      <w:r w:rsidR="000909A3">
        <w:rPr>
          <w:rFonts w:cs="Arial"/>
          <w:sz w:val="24"/>
          <w:szCs w:val="24"/>
        </w:rPr>
        <w:fldChar w:fldCharType="end"/>
      </w:r>
      <w:r w:rsidR="000909A3">
        <w:rPr>
          <w:rFonts w:ascii="Arial" w:hAnsi="Arial"/>
          <w:sz w:val="20"/>
          <w:szCs w:val="20"/>
        </w:rPr>
        <w:t xml:space="preserve"> </w:t>
      </w:r>
    </w:p>
    <w:p w:rsidR="009C0EA9" w:rsidRDefault="009C0EA9" w:rsidP="009C0EA9">
      <w:pPr>
        <w:spacing w:line="240" w:lineRule="auto"/>
        <w:contextualSpacing/>
        <w:rPr>
          <w:rFonts w:ascii="Arial" w:hAnsi="Arial"/>
          <w:sz w:val="20"/>
          <w:szCs w:val="20"/>
        </w:rPr>
      </w:pPr>
    </w:p>
    <w:p w:rsidR="009C0EA9" w:rsidRDefault="009C0EA9" w:rsidP="009C0EA9">
      <w:pPr>
        <w:spacing w:line="240" w:lineRule="auto"/>
        <w:contextualSpacing/>
        <w:rPr>
          <w:rFonts w:ascii="Arial" w:hAnsi="Arial"/>
          <w:sz w:val="20"/>
          <w:szCs w:val="20"/>
        </w:rPr>
      </w:pPr>
    </w:p>
    <w:p w:rsidR="009C0EA9" w:rsidRDefault="009C0EA9" w:rsidP="009C760B">
      <w:pPr>
        <w:spacing w:line="240" w:lineRule="auto"/>
        <w:contextualSpacing/>
        <w:rPr>
          <w:rFonts w:ascii="Arial" w:hAnsi="Arial"/>
          <w:sz w:val="20"/>
          <w:szCs w:val="20"/>
        </w:rPr>
      </w:pPr>
      <w:r>
        <w:rPr>
          <w:rFonts w:ascii="Arial" w:hAnsi="Arial"/>
          <w:sz w:val="20"/>
          <w:szCs w:val="20"/>
        </w:rPr>
        <w:tab/>
      </w:r>
      <w:r>
        <w:rPr>
          <w:rFonts w:ascii="Arial" w:hAnsi="Arial"/>
          <w:sz w:val="20"/>
          <w:szCs w:val="20"/>
        </w:rPr>
        <w:tab/>
      </w:r>
    </w:p>
    <w:p w:rsidR="009C0EA9" w:rsidRDefault="009C0EA9" w:rsidP="009C0EA9">
      <w:pPr>
        <w:spacing w:line="240" w:lineRule="auto"/>
        <w:contextualSpacing/>
        <w:rPr>
          <w:rFonts w:ascii="Arial" w:hAnsi="Arial"/>
          <w:sz w:val="20"/>
          <w:szCs w:val="20"/>
        </w:rPr>
      </w:pPr>
    </w:p>
    <w:p w:rsidR="009C0EA9" w:rsidRDefault="009C0EA9" w:rsidP="009C0EA9">
      <w:pPr>
        <w:spacing w:line="240" w:lineRule="auto"/>
        <w:contextualSpacing/>
        <w:rPr>
          <w:rFonts w:ascii="Arial" w:hAnsi="Arial"/>
          <w:sz w:val="20"/>
          <w:szCs w:val="20"/>
        </w:rPr>
      </w:pPr>
    </w:p>
    <w:p w:rsidR="009C0EA9" w:rsidRDefault="009C0EA9" w:rsidP="009C0EA9">
      <w:pPr>
        <w:spacing w:line="240" w:lineRule="auto"/>
        <w:contextualSpacing/>
        <w:rPr>
          <w:rFonts w:ascii="Arial" w:hAnsi="Arial"/>
          <w:sz w:val="20"/>
          <w:szCs w:val="20"/>
        </w:rPr>
      </w:pPr>
      <w:r>
        <w:rPr>
          <w:rFonts w:ascii="Arial" w:hAnsi="Arial"/>
          <w:sz w:val="20"/>
          <w:szCs w:val="20"/>
        </w:rPr>
        <w:tab/>
      </w:r>
      <w:r>
        <w:rPr>
          <w:rFonts w:ascii="Arial" w:hAnsi="Arial"/>
          <w:sz w:val="20"/>
          <w:szCs w:val="20"/>
        </w:rPr>
        <w:tab/>
        <w:t>Business Hours:</w:t>
      </w:r>
    </w:p>
    <w:p w:rsidR="009C0EA9" w:rsidRDefault="009C0EA9" w:rsidP="009C0EA9">
      <w:pPr>
        <w:spacing w:line="240" w:lineRule="auto"/>
        <w:contextualSpacing/>
        <w:rPr>
          <w:rFonts w:ascii="Arial" w:hAnsi="Arial"/>
          <w:sz w:val="20"/>
          <w:szCs w:val="20"/>
        </w:rPr>
      </w:pPr>
    </w:p>
    <w:p w:rsidR="009C0EA9" w:rsidRDefault="009C0EA9" w:rsidP="009C0EA9">
      <w:pPr>
        <w:spacing w:line="240" w:lineRule="auto"/>
        <w:contextualSpacing/>
        <w:rPr>
          <w:rFonts w:ascii="Arial" w:hAnsi="Arial"/>
          <w:sz w:val="20"/>
          <w:szCs w:val="20"/>
        </w:rPr>
      </w:pPr>
      <w:r>
        <w:rPr>
          <w:rFonts w:ascii="Arial" w:hAnsi="Arial"/>
          <w:sz w:val="20"/>
          <w:szCs w:val="20"/>
        </w:rPr>
        <w:tab/>
      </w:r>
      <w:r>
        <w:rPr>
          <w:rFonts w:ascii="Arial" w:hAnsi="Arial"/>
          <w:sz w:val="20"/>
          <w:szCs w:val="20"/>
        </w:rPr>
        <w:tab/>
        <w:t xml:space="preserve">Monday to Friday       8:30 a.m. </w:t>
      </w:r>
      <w:proofErr w:type="gramStart"/>
      <w:r>
        <w:rPr>
          <w:rFonts w:ascii="Arial" w:hAnsi="Arial"/>
          <w:sz w:val="20"/>
          <w:szCs w:val="20"/>
        </w:rPr>
        <w:t xml:space="preserve">– </w:t>
      </w:r>
      <w:r w:rsidR="00822835">
        <w:rPr>
          <w:rFonts w:ascii="Arial" w:hAnsi="Arial"/>
          <w:sz w:val="20"/>
          <w:szCs w:val="20"/>
        </w:rPr>
        <w:t xml:space="preserve"> </w:t>
      </w:r>
      <w:r>
        <w:rPr>
          <w:rFonts w:ascii="Arial" w:hAnsi="Arial"/>
          <w:sz w:val="20"/>
          <w:szCs w:val="20"/>
        </w:rPr>
        <w:t>4:30</w:t>
      </w:r>
      <w:proofErr w:type="gramEnd"/>
      <w:r>
        <w:rPr>
          <w:rFonts w:ascii="Arial" w:hAnsi="Arial"/>
          <w:sz w:val="20"/>
          <w:szCs w:val="20"/>
        </w:rPr>
        <w:t xml:space="preserve"> p.m.</w:t>
      </w:r>
    </w:p>
    <w:p w:rsidR="009C0EA9" w:rsidRDefault="009C0EA9" w:rsidP="009C0EA9">
      <w:pPr>
        <w:spacing w:line="240" w:lineRule="auto"/>
        <w:contextualSpacing/>
        <w:rPr>
          <w:rFonts w:ascii="Arial" w:hAnsi="Arial"/>
          <w:sz w:val="20"/>
          <w:szCs w:val="20"/>
        </w:rPr>
      </w:pPr>
      <w:r>
        <w:rPr>
          <w:rFonts w:ascii="Arial" w:hAnsi="Arial"/>
          <w:sz w:val="20"/>
          <w:szCs w:val="20"/>
        </w:rPr>
        <w:tab/>
      </w:r>
      <w:r>
        <w:rPr>
          <w:rFonts w:ascii="Arial" w:hAnsi="Arial"/>
          <w:sz w:val="20"/>
          <w:szCs w:val="20"/>
        </w:rPr>
        <w:tab/>
        <w:t>(Excluding statutory holidays)</w:t>
      </w:r>
    </w:p>
    <w:p w:rsidR="009C0EA9" w:rsidRDefault="009C0EA9" w:rsidP="009C0EA9">
      <w:pPr>
        <w:spacing w:line="240" w:lineRule="auto"/>
        <w:rPr>
          <w:rFonts w:ascii="Arial" w:hAnsi="Arial"/>
          <w:b/>
          <w:sz w:val="20"/>
          <w:szCs w:val="20"/>
        </w:rPr>
      </w:pPr>
    </w:p>
    <w:p w:rsidR="009F6F31" w:rsidRDefault="009F6F31" w:rsidP="009C0EA9">
      <w:pPr>
        <w:spacing w:line="240" w:lineRule="auto"/>
        <w:rPr>
          <w:rFonts w:ascii="Arial" w:hAnsi="Arial"/>
          <w:b/>
          <w:sz w:val="20"/>
          <w:szCs w:val="20"/>
        </w:rPr>
      </w:pPr>
    </w:p>
    <w:p w:rsidR="009F6F31" w:rsidRDefault="009F6F31" w:rsidP="009C0EA9">
      <w:pPr>
        <w:spacing w:line="240" w:lineRule="auto"/>
        <w:rPr>
          <w:rFonts w:ascii="Arial" w:hAnsi="Arial"/>
          <w:b/>
          <w:sz w:val="20"/>
          <w:szCs w:val="20"/>
        </w:rPr>
      </w:pPr>
    </w:p>
    <w:p w:rsidR="009F6F31" w:rsidRDefault="009F6F31" w:rsidP="009C0EA9">
      <w:pPr>
        <w:spacing w:line="240" w:lineRule="auto"/>
        <w:rPr>
          <w:rFonts w:ascii="Arial" w:hAnsi="Arial"/>
          <w:b/>
          <w:sz w:val="20"/>
          <w:szCs w:val="20"/>
        </w:rPr>
      </w:pPr>
    </w:p>
    <w:p w:rsidR="009F6F31" w:rsidRDefault="009F6F31" w:rsidP="009C0EA9">
      <w:pPr>
        <w:spacing w:line="240" w:lineRule="auto"/>
        <w:rPr>
          <w:rFonts w:ascii="Arial" w:hAnsi="Arial"/>
          <w:b/>
          <w:sz w:val="20"/>
          <w:szCs w:val="20"/>
        </w:rPr>
      </w:pPr>
    </w:p>
    <w:p w:rsidR="009F6F31" w:rsidRDefault="009F6F31" w:rsidP="009C0EA9">
      <w:pPr>
        <w:spacing w:line="240" w:lineRule="auto"/>
        <w:rPr>
          <w:rFonts w:ascii="Arial" w:hAnsi="Arial"/>
          <w:b/>
          <w:sz w:val="20"/>
          <w:szCs w:val="20"/>
        </w:rPr>
      </w:pPr>
    </w:p>
    <w:p w:rsidR="009F6F31" w:rsidRDefault="009F6F31" w:rsidP="009C0EA9">
      <w:pPr>
        <w:spacing w:line="240" w:lineRule="auto"/>
        <w:rPr>
          <w:rFonts w:ascii="Arial" w:hAnsi="Arial"/>
          <w:b/>
          <w:sz w:val="20"/>
          <w:szCs w:val="20"/>
        </w:rPr>
      </w:pPr>
    </w:p>
    <w:p w:rsidR="009F6F31" w:rsidRDefault="009F6F31" w:rsidP="009C0EA9">
      <w:pPr>
        <w:spacing w:line="240" w:lineRule="auto"/>
        <w:rPr>
          <w:rFonts w:ascii="Arial" w:hAnsi="Arial"/>
          <w:b/>
          <w:sz w:val="20"/>
          <w:szCs w:val="20"/>
        </w:rPr>
      </w:pPr>
    </w:p>
    <w:p w:rsidR="009F6F31" w:rsidRDefault="009F6F31" w:rsidP="009C0EA9">
      <w:pPr>
        <w:spacing w:line="240" w:lineRule="auto"/>
        <w:rPr>
          <w:rFonts w:ascii="Arial" w:hAnsi="Arial"/>
          <w:b/>
          <w:sz w:val="20"/>
          <w:szCs w:val="20"/>
        </w:rPr>
      </w:pPr>
    </w:p>
    <w:p w:rsidR="009C0EA9" w:rsidRDefault="009C0EA9" w:rsidP="009C0EA9">
      <w:pPr>
        <w:rPr>
          <w:rFonts w:ascii="Arial" w:hAnsi="Arial"/>
          <w:b/>
          <w:sz w:val="20"/>
          <w:szCs w:val="20"/>
        </w:rPr>
      </w:pPr>
    </w:p>
    <w:p w:rsidR="009C760B" w:rsidRDefault="009C760B" w:rsidP="009C0EA9">
      <w:pPr>
        <w:rPr>
          <w:rFonts w:ascii="Arial" w:hAnsi="Arial"/>
          <w:b/>
          <w:sz w:val="20"/>
          <w:szCs w:val="20"/>
        </w:rPr>
      </w:pPr>
    </w:p>
    <w:p w:rsidR="009C0EA9" w:rsidRDefault="009C0EA9" w:rsidP="009C0EA9">
      <w:pPr>
        <w:rPr>
          <w:rFonts w:ascii="Arial" w:hAnsi="Arial"/>
          <w:b/>
          <w:sz w:val="20"/>
          <w:szCs w:val="20"/>
        </w:rPr>
      </w:pPr>
    </w:p>
    <w:p w:rsidR="00B12570" w:rsidRDefault="00E4329B" w:rsidP="009C0EA9">
      <w:pPr>
        <w:rPr>
          <w:b/>
          <w:bCs/>
          <w:sz w:val="28"/>
          <w:szCs w:val="28"/>
          <w:u w:val="single"/>
        </w:rPr>
      </w:pPr>
      <w:r w:rsidRPr="00E4329B">
        <w:rPr>
          <w:b/>
          <w:bCs/>
          <w:sz w:val="28"/>
          <w:szCs w:val="28"/>
        </w:rPr>
        <w:t>2</w:t>
      </w:r>
      <w:r w:rsidR="006F5845">
        <w:rPr>
          <w:b/>
          <w:bCs/>
          <w:sz w:val="28"/>
          <w:szCs w:val="28"/>
        </w:rPr>
        <w:t>.</w:t>
      </w:r>
      <w:r w:rsidR="006F5845">
        <w:rPr>
          <w:b/>
          <w:bCs/>
          <w:sz w:val="28"/>
          <w:szCs w:val="28"/>
        </w:rPr>
        <w:tab/>
      </w:r>
      <w:r w:rsidRPr="00E4329B">
        <w:rPr>
          <w:b/>
          <w:bCs/>
          <w:sz w:val="28"/>
          <w:szCs w:val="28"/>
        </w:rPr>
        <w:t xml:space="preserve"> </w:t>
      </w:r>
      <w:r w:rsidR="00A406B9" w:rsidRPr="00F5468A">
        <w:rPr>
          <w:b/>
          <w:bCs/>
          <w:sz w:val="28"/>
          <w:szCs w:val="28"/>
          <w:u w:val="single"/>
        </w:rPr>
        <w:t>INSTRUCTIONS TO PROPONENTS</w:t>
      </w:r>
    </w:p>
    <w:p w:rsidR="009F6F31" w:rsidRDefault="00A406B9" w:rsidP="00A406B9">
      <w:pPr>
        <w:pStyle w:val="Default"/>
        <w:rPr>
          <w:b/>
          <w:bCs/>
          <w:sz w:val="28"/>
          <w:szCs w:val="28"/>
          <w:u w:val="single"/>
        </w:rPr>
      </w:pPr>
      <w:r w:rsidRPr="00F5468A">
        <w:rPr>
          <w:b/>
          <w:bCs/>
          <w:sz w:val="28"/>
          <w:szCs w:val="28"/>
          <w:u w:val="single"/>
        </w:rPr>
        <w:t xml:space="preserve"> </w:t>
      </w:r>
    </w:p>
    <w:p w:rsidR="006F5845" w:rsidRDefault="009F6F31" w:rsidP="006F5845">
      <w:pPr>
        <w:ind w:left="720" w:hanging="720"/>
        <w:rPr>
          <w:rFonts w:ascii="Arial" w:hAnsi="Arial"/>
          <w:bCs/>
          <w:sz w:val="20"/>
          <w:szCs w:val="28"/>
        </w:rPr>
      </w:pPr>
      <w:r>
        <w:rPr>
          <w:rFonts w:ascii="Arial" w:hAnsi="Arial"/>
          <w:b/>
          <w:bCs/>
          <w:sz w:val="20"/>
          <w:szCs w:val="28"/>
        </w:rPr>
        <w:t>2</w:t>
      </w:r>
      <w:r w:rsidR="002C31AC" w:rsidRPr="006F5845">
        <w:rPr>
          <w:rFonts w:ascii="Arial" w:hAnsi="Arial"/>
          <w:b/>
          <w:bCs/>
          <w:sz w:val="20"/>
          <w:szCs w:val="28"/>
        </w:rPr>
        <w:t>.1</w:t>
      </w:r>
      <w:r w:rsidR="002C31AC" w:rsidRPr="006F5845">
        <w:rPr>
          <w:rFonts w:ascii="Arial" w:hAnsi="Arial"/>
          <w:bCs/>
          <w:sz w:val="20"/>
          <w:szCs w:val="28"/>
        </w:rPr>
        <w:t xml:space="preserve"> </w:t>
      </w:r>
      <w:r w:rsidR="006F5845" w:rsidRPr="006F5845">
        <w:rPr>
          <w:rFonts w:ascii="Arial" w:hAnsi="Arial"/>
          <w:bCs/>
          <w:sz w:val="20"/>
          <w:szCs w:val="28"/>
        </w:rPr>
        <w:tab/>
      </w:r>
      <w:r w:rsidR="006F5845" w:rsidRPr="006F5845">
        <w:rPr>
          <w:rFonts w:ascii="Arial" w:hAnsi="Arial"/>
          <w:b/>
          <w:bCs/>
          <w:sz w:val="20"/>
          <w:szCs w:val="28"/>
        </w:rPr>
        <w:t>Site Visit</w:t>
      </w:r>
    </w:p>
    <w:p w:rsidR="00B12570" w:rsidRPr="006F5845" w:rsidRDefault="00B12570" w:rsidP="000909A3">
      <w:pPr>
        <w:ind w:left="720"/>
        <w:jc w:val="both"/>
        <w:rPr>
          <w:rFonts w:ascii="Arial" w:hAnsi="Arial"/>
          <w:bCs/>
          <w:sz w:val="20"/>
          <w:szCs w:val="28"/>
        </w:rPr>
      </w:pPr>
      <w:r w:rsidRPr="006F5845">
        <w:rPr>
          <w:rFonts w:ascii="Arial" w:hAnsi="Arial"/>
          <w:bCs/>
          <w:sz w:val="20"/>
          <w:szCs w:val="28"/>
        </w:rPr>
        <w:t xml:space="preserve">A non-mandatory site visit is scheduled for 10:00 </w:t>
      </w:r>
      <w:r w:rsidR="006F21DE">
        <w:rPr>
          <w:rFonts w:ascii="Arial" w:hAnsi="Arial"/>
          <w:bCs/>
          <w:sz w:val="20"/>
          <w:szCs w:val="28"/>
        </w:rPr>
        <w:t xml:space="preserve">a.m., </w:t>
      </w:r>
      <w:r w:rsidR="000909A3">
        <w:rPr>
          <w:rFonts w:cs="Arial"/>
          <w:sz w:val="24"/>
          <w:szCs w:val="24"/>
        </w:rPr>
        <w:fldChar w:fldCharType="begin">
          <w:ffData>
            <w:name w:val=""/>
            <w:enabled/>
            <w:calcOnExit w:val="0"/>
            <w:textInput>
              <w:default w:val="[DATE]"/>
              <w:format w:val="UPPERCASE"/>
            </w:textInput>
          </w:ffData>
        </w:fldChar>
      </w:r>
      <w:r w:rsidR="000909A3">
        <w:rPr>
          <w:rFonts w:cs="Arial"/>
          <w:sz w:val="24"/>
          <w:szCs w:val="24"/>
        </w:rPr>
        <w:instrText xml:space="preserve"> FORMTEXT </w:instrText>
      </w:r>
      <w:r w:rsidR="000909A3">
        <w:rPr>
          <w:rFonts w:cs="Arial"/>
          <w:sz w:val="24"/>
          <w:szCs w:val="24"/>
        </w:rPr>
      </w:r>
      <w:r w:rsidR="000909A3">
        <w:rPr>
          <w:rFonts w:cs="Arial"/>
          <w:sz w:val="24"/>
          <w:szCs w:val="24"/>
        </w:rPr>
        <w:fldChar w:fldCharType="separate"/>
      </w:r>
      <w:r w:rsidR="000909A3">
        <w:rPr>
          <w:rFonts w:cs="Arial"/>
          <w:noProof/>
          <w:sz w:val="24"/>
          <w:szCs w:val="24"/>
        </w:rPr>
        <w:t>[DATE]</w:t>
      </w:r>
      <w:r w:rsidR="000909A3">
        <w:rPr>
          <w:rFonts w:cs="Arial"/>
          <w:sz w:val="24"/>
          <w:szCs w:val="24"/>
        </w:rPr>
        <w:fldChar w:fldCharType="end"/>
      </w:r>
      <w:r w:rsidR="000909A3">
        <w:rPr>
          <w:rFonts w:ascii="Arial" w:hAnsi="Arial"/>
          <w:bCs/>
          <w:sz w:val="20"/>
          <w:szCs w:val="28"/>
        </w:rPr>
        <w:t xml:space="preserve"> </w:t>
      </w:r>
      <w:r w:rsidRPr="006F5845">
        <w:rPr>
          <w:rFonts w:ascii="Arial" w:hAnsi="Arial"/>
          <w:bCs/>
          <w:sz w:val="20"/>
          <w:szCs w:val="28"/>
        </w:rPr>
        <w:t xml:space="preserve">starting at the </w:t>
      </w:r>
      <w:r w:rsidR="009C760B" w:rsidRPr="000909A3">
        <w:rPr>
          <w:rFonts w:ascii="Arial" w:hAnsi="Arial"/>
          <w:bCs/>
          <w:sz w:val="20"/>
          <w:szCs w:val="28"/>
          <w:highlight w:val="lightGray"/>
        </w:rPr>
        <w:t>[PHYSICAL LOCATION OF STARTING POINT]</w:t>
      </w:r>
      <w:r w:rsidR="009C760B">
        <w:rPr>
          <w:rFonts w:ascii="Arial" w:hAnsi="Arial"/>
          <w:bCs/>
          <w:sz w:val="20"/>
          <w:szCs w:val="28"/>
        </w:rPr>
        <w:t xml:space="preserve"> to </w:t>
      </w:r>
      <w:r w:rsidRPr="006F5845">
        <w:rPr>
          <w:rFonts w:ascii="Arial" w:hAnsi="Arial"/>
          <w:bCs/>
          <w:sz w:val="20"/>
          <w:szCs w:val="28"/>
        </w:rPr>
        <w:t>view the site(s) and ask any questions. It is the responsibility of the proponent to supply their own meeting minutes from the site visit.</w:t>
      </w:r>
    </w:p>
    <w:p w:rsidR="00B12570" w:rsidRPr="00620BE5" w:rsidRDefault="002C31AC" w:rsidP="00B12570">
      <w:pPr>
        <w:rPr>
          <w:rFonts w:ascii="Arial" w:hAnsi="Arial"/>
          <w:bCs/>
          <w:sz w:val="20"/>
          <w:szCs w:val="28"/>
        </w:rPr>
      </w:pPr>
      <w:r w:rsidRPr="006F5845">
        <w:rPr>
          <w:rFonts w:ascii="Arial" w:hAnsi="Arial"/>
          <w:b/>
          <w:bCs/>
          <w:sz w:val="20"/>
          <w:szCs w:val="28"/>
        </w:rPr>
        <w:t>2.2</w:t>
      </w:r>
      <w:r>
        <w:rPr>
          <w:rFonts w:ascii="Arial" w:hAnsi="Arial"/>
          <w:bCs/>
          <w:sz w:val="20"/>
          <w:szCs w:val="28"/>
        </w:rPr>
        <w:t xml:space="preserve"> </w:t>
      </w:r>
      <w:r w:rsidR="006F5845">
        <w:rPr>
          <w:rFonts w:ascii="Arial" w:hAnsi="Arial"/>
          <w:bCs/>
          <w:sz w:val="20"/>
          <w:szCs w:val="28"/>
        </w:rPr>
        <w:tab/>
      </w:r>
      <w:r w:rsidR="00B12570" w:rsidRPr="006F5845">
        <w:rPr>
          <w:rFonts w:ascii="Arial" w:hAnsi="Arial"/>
          <w:b/>
          <w:bCs/>
          <w:sz w:val="20"/>
          <w:szCs w:val="28"/>
        </w:rPr>
        <w:t>Proposal Submissions</w:t>
      </w:r>
      <w:r w:rsidR="00B12570">
        <w:rPr>
          <w:rFonts w:ascii="Arial" w:hAnsi="Arial"/>
          <w:bCs/>
          <w:sz w:val="20"/>
          <w:szCs w:val="28"/>
        </w:rPr>
        <w:t>:</w:t>
      </w:r>
    </w:p>
    <w:p w:rsidR="00B12570" w:rsidRPr="00FF0491" w:rsidRDefault="00104813" w:rsidP="000909A3">
      <w:pPr>
        <w:ind w:left="720"/>
        <w:jc w:val="both"/>
        <w:rPr>
          <w:rFonts w:ascii="Arial" w:hAnsi="Arial"/>
          <w:b/>
          <w:bCs/>
          <w:sz w:val="20"/>
          <w:szCs w:val="28"/>
        </w:rPr>
      </w:pPr>
      <w:r>
        <w:rPr>
          <w:rFonts w:ascii="Arial" w:hAnsi="Arial"/>
          <w:bCs/>
          <w:sz w:val="20"/>
          <w:szCs w:val="28"/>
        </w:rPr>
        <w:t>Four (4)</w:t>
      </w:r>
      <w:r w:rsidR="00B12570">
        <w:rPr>
          <w:rFonts w:ascii="Arial" w:hAnsi="Arial"/>
          <w:bCs/>
          <w:sz w:val="20"/>
          <w:szCs w:val="28"/>
        </w:rPr>
        <w:t xml:space="preserve"> signed and sealed copies of each proposal shall be submitted. </w:t>
      </w:r>
      <w:r w:rsidR="008D2B1F">
        <w:rPr>
          <w:rFonts w:ascii="Arial" w:hAnsi="Arial"/>
          <w:bCs/>
          <w:sz w:val="20"/>
          <w:szCs w:val="28"/>
        </w:rPr>
        <w:t xml:space="preserve">Acknowledgement of receipt will be issued upon delivery of the proposal. </w:t>
      </w:r>
      <w:r w:rsidR="00B12570">
        <w:rPr>
          <w:rFonts w:ascii="Arial" w:hAnsi="Arial"/>
          <w:bCs/>
          <w:sz w:val="20"/>
          <w:szCs w:val="28"/>
        </w:rPr>
        <w:t xml:space="preserve">Each copy shall be complete and unabridged and shall not refer to any of the other copies for additional information, clarification, or details. Sealed proposals clearly marked with </w:t>
      </w:r>
      <w:r>
        <w:rPr>
          <w:rFonts w:ascii="Arial" w:hAnsi="Arial"/>
          <w:bCs/>
          <w:sz w:val="20"/>
          <w:szCs w:val="28"/>
        </w:rPr>
        <w:t>the</w:t>
      </w:r>
      <w:r w:rsidR="00305388">
        <w:rPr>
          <w:rFonts w:ascii="Arial" w:hAnsi="Arial"/>
          <w:bCs/>
          <w:sz w:val="20"/>
          <w:szCs w:val="28"/>
        </w:rPr>
        <w:t xml:space="preserve"> title</w:t>
      </w:r>
      <w:r>
        <w:rPr>
          <w:rFonts w:ascii="Arial" w:hAnsi="Arial"/>
          <w:bCs/>
          <w:sz w:val="20"/>
          <w:szCs w:val="28"/>
        </w:rPr>
        <w:t xml:space="preserve"> “Voice-Over Internet Protocol (VoIP) Communications System”</w:t>
      </w:r>
      <w:r w:rsidR="00B12570">
        <w:rPr>
          <w:rFonts w:ascii="Arial" w:hAnsi="Arial"/>
          <w:bCs/>
          <w:sz w:val="20"/>
          <w:szCs w:val="28"/>
        </w:rPr>
        <w:t xml:space="preserve"> shall be delivered to the reception counter, at the </w:t>
      </w:r>
      <w:r w:rsidR="009C760B" w:rsidRPr="000909A3">
        <w:rPr>
          <w:rFonts w:ascii="Arial" w:hAnsi="Arial"/>
          <w:bCs/>
          <w:sz w:val="20"/>
          <w:szCs w:val="28"/>
          <w:highlight w:val="lightGray"/>
        </w:rPr>
        <w:t>[YOUR COMPANY NAME]</w:t>
      </w:r>
      <w:r w:rsidR="00B12570">
        <w:rPr>
          <w:rFonts w:ascii="Arial" w:hAnsi="Arial"/>
          <w:bCs/>
          <w:sz w:val="20"/>
          <w:szCs w:val="28"/>
        </w:rPr>
        <w:t xml:space="preserve">, Attention: </w:t>
      </w:r>
      <w:r w:rsidR="009C760B">
        <w:rPr>
          <w:rFonts w:ascii="Arial" w:hAnsi="Arial"/>
          <w:bCs/>
          <w:sz w:val="20"/>
          <w:szCs w:val="28"/>
        </w:rPr>
        <w:t>[</w:t>
      </w:r>
      <w:r w:rsidR="009C760B" w:rsidRPr="000909A3">
        <w:rPr>
          <w:rFonts w:ascii="Arial" w:hAnsi="Arial"/>
          <w:bCs/>
          <w:sz w:val="20"/>
          <w:szCs w:val="28"/>
          <w:highlight w:val="lightGray"/>
        </w:rPr>
        <w:t>PRIMARY CONTACT, TITLE AND ADDRESS</w:t>
      </w:r>
      <w:r w:rsidR="000909A3">
        <w:rPr>
          <w:rFonts w:ascii="Arial" w:hAnsi="Arial"/>
          <w:bCs/>
          <w:sz w:val="20"/>
          <w:szCs w:val="28"/>
        </w:rPr>
        <w:t>]</w:t>
      </w:r>
      <w:r w:rsidR="00B12570">
        <w:rPr>
          <w:rFonts w:ascii="Arial" w:hAnsi="Arial"/>
          <w:bCs/>
          <w:sz w:val="20"/>
          <w:szCs w:val="28"/>
        </w:rPr>
        <w:t xml:space="preserve"> until 2:00 p.m. Pacific Standard Time on the closing date.</w:t>
      </w:r>
    </w:p>
    <w:p w:rsidR="00A406B9" w:rsidRPr="002C31AC" w:rsidRDefault="002C31AC" w:rsidP="00A406B9">
      <w:pPr>
        <w:pStyle w:val="Default"/>
        <w:spacing w:before="240" w:after="60"/>
        <w:ind w:left="720" w:hanging="720"/>
        <w:rPr>
          <w:sz w:val="20"/>
          <w:szCs w:val="22"/>
        </w:rPr>
      </w:pPr>
      <w:r w:rsidRPr="006F5845">
        <w:rPr>
          <w:b/>
          <w:bCs/>
          <w:sz w:val="20"/>
          <w:szCs w:val="20"/>
        </w:rPr>
        <w:t>2.3</w:t>
      </w:r>
      <w:r w:rsidR="00A406B9" w:rsidRPr="002C31AC">
        <w:rPr>
          <w:bCs/>
          <w:sz w:val="20"/>
          <w:szCs w:val="20"/>
        </w:rPr>
        <w:t xml:space="preserve"> </w:t>
      </w:r>
      <w:r w:rsidR="006F5845">
        <w:rPr>
          <w:bCs/>
          <w:sz w:val="20"/>
          <w:szCs w:val="20"/>
        </w:rPr>
        <w:tab/>
      </w:r>
      <w:r w:rsidR="00A406B9" w:rsidRPr="006F5845">
        <w:rPr>
          <w:b/>
          <w:bCs/>
          <w:sz w:val="20"/>
          <w:szCs w:val="22"/>
        </w:rPr>
        <w:t>Description of Requirement</w:t>
      </w:r>
      <w:r w:rsidR="00A406B9" w:rsidRPr="002C31AC">
        <w:rPr>
          <w:bCs/>
          <w:sz w:val="20"/>
          <w:szCs w:val="22"/>
        </w:rPr>
        <w:t xml:space="preserve"> </w:t>
      </w:r>
    </w:p>
    <w:p w:rsidR="00A406B9" w:rsidRPr="00FF0491" w:rsidRDefault="002C31AC" w:rsidP="00210F8C">
      <w:pPr>
        <w:pStyle w:val="Default"/>
        <w:spacing w:before="240" w:after="60"/>
        <w:ind w:left="1440" w:hanging="720"/>
        <w:jc w:val="both"/>
        <w:rPr>
          <w:sz w:val="20"/>
          <w:szCs w:val="20"/>
        </w:rPr>
      </w:pPr>
      <w:r>
        <w:rPr>
          <w:sz w:val="20"/>
          <w:szCs w:val="20"/>
        </w:rPr>
        <w:t>(a)</w:t>
      </w:r>
      <w:r w:rsidR="00A406B9" w:rsidRPr="00FF0491">
        <w:rPr>
          <w:sz w:val="20"/>
          <w:szCs w:val="20"/>
        </w:rPr>
        <w:t xml:space="preserve"> </w:t>
      </w:r>
      <w:r w:rsidR="006F5845">
        <w:rPr>
          <w:sz w:val="20"/>
          <w:szCs w:val="20"/>
        </w:rPr>
        <w:tab/>
      </w:r>
      <w:r w:rsidR="00A406B9" w:rsidRPr="00FF0491">
        <w:rPr>
          <w:sz w:val="20"/>
          <w:szCs w:val="20"/>
        </w:rPr>
        <w:t xml:space="preserve">The </w:t>
      </w:r>
      <w:r w:rsidR="00AA4AAE">
        <w:rPr>
          <w:sz w:val="20"/>
          <w:szCs w:val="20"/>
        </w:rPr>
        <w:t xml:space="preserve">OWNER </w:t>
      </w:r>
      <w:r w:rsidR="00A406B9" w:rsidRPr="00FF0491">
        <w:rPr>
          <w:sz w:val="20"/>
          <w:szCs w:val="20"/>
        </w:rPr>
        <w:t xml:space="preserve">invites Proposals for the supply and installation of a VoIP Communications System. The primary purpose of this Proposal is to provide the </w:t>
      </w:r>
      <w:r w:rsidR="00AA4AAE">
        <w:rPr>
          <w:sz w:val="20"/>
          <w:szCs w:val="20"/>
        </w:rPr>
        <w:t>OWNER</w:t>
      </w:r>
      <w:r w:rsidR="00A406B9" w:rsidRPr="00FF0491">
        <w:rPr>
          <w:sz w:val="20"/>
          <w:szCs w:val="20"/>
        </w:rPr>
        <w:t xml:space="preserve"> with an alternative telephone system to its current </w:t>
      </w:r>
      <w:r w:rsidR="00792A62" w:rsidRPr="00FF0491">
        <w:rPr>
          <w:sz w:val="20"/>
          <w:szCs w:val="20"/>
        </w:rPr>
        <w:t>PBX</w:t>
      </w:r>
      <w:r w:rsidR="00A406B9" w:rsidRPr="00FF0491">
        <w:rPr>
          <w:sz w:val="20"/>
          <w:szCs w:val="20"/>
        </w:rPr>
        <w:t xml:space="preserve"> system. The goal of the </w:t>
      </w:r>
      <w:r w:rsidR="00AA4AAE">
        <w:rPr>
          <w:sz w:val="20"/>
          <w:szCs w:val="20"/>
        </w:rPr>
        <w:t>OWNER</w:t>
      </w:r>
      <w:r w:rsidR="00A406B9" w:rsidRPr="00FF0491">
        <w:rPr>
          <w:sz w:val="20"/>
          <w:szCs w:val="20"/>
        </w:rPr>
        <w:t xml:space="preserve"> is the replacement of legacy </w:t>
      </w:r>
      <w:r w:rsidR="008E1FB8" w:rsidRPr="00FF0491">
        <w:rPr>
          <w:sz w:val="20"/>
          <w:szCs w:val="20"/>
        </w:rPr>
        <w:t>PBX</w:t>
      </w:r>
      <w:r w:rsidR="00A406B9" w:rsidRPr="00FF0491">
        <w:rPr>
          <w:sz w:val="20"/>
          <w:szCs w:val="20"/>
        </w:rPr>
        <w:t xml:space="preserve"> and analog equipment with a VoIP system using a preferred Proponent as selected through the RFP process. </w:t>
      </w:r>
    </w:p>
    <w:p w:rsidR="00A406B9" w:rsidRPr="00FF0491" w:rsidRDefault="002C31AC" w:rsidP="00210F8C">
      <w:pPr>
        <w:pStyle w:val="Default"/>
        <w:spacing w:before="240" w:after="60"/>
        <w:ind w:left="1440" w:hanging="720"/>
        <w:jc w:val="both"/>
        <w:rPr>
          <w:sz w:val="20"/>
          <w:szCs w:val="20"/>
        </w:rPr>
      </w:pPr>
      <w:r>
        <w:rPr>
          <w:sz w:val="20"/>
          <w:szCs w:val="20"/>
        </w:rPr>
        <w:t>(b)</w:t>
      </w:r>
      <w:r w:rsidR="00A406B9" w:rsidRPr="00FF0491">
        <w:rPr>
          <w:sz w:val="20"/>
          <w:szCs w:val="20"/>
        </w:rPr>
        <w:t xml:space="preserve"> </w:t>
      </w:r>
      <w:r w:rsidR="006F5845">
        <w:rPr>
          <w:sz w:val="20"/>
          <w:szCs w:val="20"/>
        </w:rPr>
        <w:tab/>
      </w:r>
      <w:r w:rsidR="00A8003C">
        <w:rPr>
          <w:sz w:val="20"/>
          <w:szCs w:val="20"/>
        </w:rPr>
        <w:t>This RFP identifies an opportunity</w:t>
      </w:r>
      <w:r w:rsidR="00A406B9" w:rsidRPr="00FF0491">
        <w:rPr>
          <w:sz w:val="20"/>
          <w:szCs w:val="20"/>
        </w:rPr>
        <w:t xml:space="preserve"> for the successful Proponent(s) to provide new VoIP hardware and software to form a complete VoIP Communications System. </w:t>
      </w:r>
    </w:p>
    <w:p w:rsidR="00A406B9" w:rsidRPr="00FF0491" w:rsidRDefault="002C31AC" w:rsidP="00210F8C">
      <w:pPr>
        <w:pStyle w:val="Default"/>
        <w:spacing w:before="240" w:after="60"/>
        <w:ind w:left="1440" w:hanging="720"/>
        <w:jc w:val="both"/>
        <w:rPr>
          <w:sz w:val="20"/>
          <w:szCs w:val="20"/>
        </w:rPr>
      </w:pPr>
      <w:r>
        <w:rPr>
          <w:sz w:val="20"/>
          <w:szCs w:val="20"/>
        </w:rPr>
        <w:t>(c)</w:t>
      </w:r>
      <w:r w:rsidR="006F5845">
        <w:rPr>
          <w:sz w:val="20"/>
          <w:szCs w:val="20"/>
        </w:rPr>
        <w:tab/>
      </w:r>
      <w:r w:rsidR="00A406B9" w:rsidRPr="00FF0491">
        <w:rPr>
          <w:sz w:val="20"/>
          <w:szCs w:val="20"/>
        </w:rPr>
        <w:t xml:space="preserve"> Replacement of existing telephone equipment is to occur during the hours of 8:30AM to 4:30PM, Monday to Friday. Testing and go live dates may be scheduled for a weekend. </w:t>
      </w:r>
    </w:p>
    <w:p w:rsidR="00A406B9" w:rsidRDefault="002C31AC" w:rsidP="00210F8C">
      <w:pPr>
        <w:pStyle w:val="Default"/>
        <w:spacing w:before="240" w:after="60"/>
        <w:ind w:left="1440" w:hanging="720"/>
        <w:jc w:val="both"/>
        <w:rPr>
          <w:sz w:val="20"/>
          <w:szCs w:val="20"/>
        </w:rPr>
      </w:pPr>
      <w:r>
        <w:rPr>
          <w:sz w:val="20"/>
          <w:szCs w:val="20"/>
        </w:rPr>
        <w:t>(d)</w:t>
      </w:r>
      <w:r w:rsidR="00A406B9" w:rsidRPr="00FF0491">
        <w:rPr>
          <w:sz w:val="20"/>
          <w:szCs w:val="20"/>
        </w:rPr>
        <w:t xml:space="preserve"> </w:t>
      </w:r>
      <w:r w:rsidR="006F5845">
        <w:rPr>
          <w:sz w:val="20"/>
          <w:szCs w:val="20"/>
        </w:rPr>
        <w:tab/>
      </w:r>
      <w:r w:rsidR="00A406B9" w:rsidRPr="00FF0491">
        <w:rPr>
          <w:sz w:val="20"/>
          <w:szCs w:val="20"/>
        </w:rPr>
        <w:t xml:space="preserve">The </w:t>
      </w:r>
      <w:r w:rsidR="00AA4AAE">
        <w:rPr>
          <w:sz w:val="20"/>
          <w:szCs w:val="20"/>
        </w:rPr>
        <w:t>OWNER</w:t>
      </w:r>
      <w:r w:rsidR="00A406B9" w:rsidRPr="00FF0491">
        <w:rPr>
          <w:sz w:val="20"/>
          <w:szCs w:val="20"/>
        </w:rPr>
        <w:t xml:space="preserve"> will consider innovative design and integration approaches from Proponents which adds value to the </w:t>
      </w:r>
      <w:r w:rsidR="00AA4AAE">
        <w:rPr>
          <w:sz w:val="20"/>
          <w:szCs w:val="20"/>
        </w:rPr>
        <w:t>OWNER</w:t>
      </w:r>
      <w:r w:rsidR="008E1FB8" w:rsidRPr="00FF0491">
        <w:rPr>
          <w:sz w:val="20"/>
          <w:szCs w:val="20"/>
        </w:rPr>
        <w:t>’</w:t>
      </w:r>
      <w:r w:rsidR="00A406B9" w:rsidRPr="00FF0491">
        <w:rPr>
          <w:sz w:val="20"/>
          <w:szCs w:val="20"/>
        </w:rPr>
        <w:t xml:space="preserve">s telecommunication interests. </w:t>
      </w:r>
    </w:p>
    <w:p w:rsidR="008E1FB8" w:rsidRPr="006F5845" w:rsidRDefault="002C31AC" w:rsidP="00210F8C">
      <w:pPr>
        <w:pStyle w:val="Default"/>
        <w:spacing w:before="240" w:after="60"/>
        <w:ind w:left="720" w:hanging="720"/>
        <w:jc w:val="both"/>
        <w:rPr>
          <w:b/>
          <w:sz w:val="20"/>
          <w:szCs w:val="22"/>
        </w:rPr>
      </w:pPr>
      <w:r w:rsidRPr="006F5845">
        <w:rPr>
          <w:b/>
          <w:bCs/>
          <w:sz w:val="20"/>
          <w:szCs w:val="20"/>
        </w:rPr>
        <w:t>2.4</w:t>
      </w:r>
      <w:r w:rsidR="008E1FB8" w:rsidRPr="006F5845">
        <w:rPr>
          <w:b/>
          <w:bCs/>
          <w:sz w:val="20"/>
          <w:szCs w:val="20"/>
        </w:rPr>
        <w:t xml:space="preserve"> </w:t>
      </w:r>
      <w:r w:rsidR="006F5845" w:rsidRPr="006F5845">
        <w:rPr>
          <w:b/>
          <w:bCs/>
          <w:sz w:val="20"/>
          <w:szCs w:val="20"/>
        </w:rPr>
        <w:tab/>
      </w:r>
      <w:r w:rsidR="008E1FB8" w:rsidRPr="006F5845">
        <w:rPr>
          <w:b/>
          <w:bCs/>
          <w:sz w:val="20"/>
          <w:szCs w:val="22"/>
        </w:rPr>
        <w:t xml:space="preserve">Delivery/Installation </w:t>
      </w:r>
    </w:p>
    <w:p w:rsidR="00F109EA" w:rsidRPr="00FF0491" w:rsidRDefault="008126E3" w:rsidP="00210F8C">
      <w:pPr>
        <w:pStyle w:val="Default"/>
        <w:spacing w:before="240" w:after="60"/>
        <w:ind w:left="1440" w:hanging="720"/>
        <w:jc w:val="both"/>
        <w:rPr>
          <w:sz w:val="20"/>
          <w:szCs w:val="20"/>
        </w:rPr>
      </w:pPr>
      <w:r>
        <w:rPr>
          <w:sz w:val="20"/>
          <w:szCs w:val="20"/>
        </w:rPr>
        <w:t>(a)</w:t>
      </w:r>
      <w:r w:rsidR="008E1FB8" w:rsidRPr="00FF0491">
        <w:rPr>
          <w:sz w:val="20"/>
          <w:szCs w:val="20"/>
        </w:rPr>
        <w:t xml:space="preserve"> </w:t>
      </w:r>
      <w:r w:rsidR="006F5845">
        <w:rPr>
          <w:sz w:val="20"/>
          <w:szCs w:val="20"/>
        </w:rPr>
        <w:tab/>
      </w:r>
      <w:r w:rsidR="008E1FB8" w:rsidRPr="00FF0491">
        <w:rPr>
          <w:sz w:val="20"/>
          <w:szCs w:val="20"/>
        </w:rPr>
        <w:t xml:space="preserve">The </w:t>
      </w:r>
      <w:r w:rsidR="00AA4AAE">
        <w:rPr>
          <w:sz w:val="20"/>
          <w:szCs w:val="20"/>
        </w:rPr>
        <w:t>OWNER</w:t>
      </w:r>
      <w:r w:rsidR="008E1FB8" w:rsidRPr="00FF0491">
        <w:rPr>
          <w:sz w:val="20"/>
          <w:szCs w:val="20"/>
        </w:rPr>
        <w:t xml:space="preserve"> requires delivery of this equipment and installation of VoIP system within </w:t>
      </w:r>
      <w:r w:rsidR="001C228B" w:rsidRPr="00FF0491">
        <w:rPr>
          <w:sz w:val="20"/>
          <w:szCs w:val="20"/>
        </w:rPr>
        <w:t>six (6</w:t>
      </w:r>
      <w:r w:rsidR="008E1FB8" w:rsidRPr="00FF0491">
        <w:rPr>
          <w:sz w:val="20"/>
          <w:szCs w:val="20"/>
        </w:rPr>
        <w:t xml:space="preserve">) weeks from receipt of purchase order. Proponents </w:t>
      </w:r>
      <w:r w:rsidR="008D2B1F" w:rsidRPr="008D2B1F">
        <w:rPr>
          <w:b/>
          <w:sz w:val="20"/>
          <w:szCs w:val="20"/>
        </w:rPr>
        <w:t>MUST</w:t>
      </w:r>
      <w:r w:rsidR="008D2B1F">
        <w:rPr>
          <w:sz w:val="20"/>
          <w:szCs w:val="20"/>
        </w:rPr>
        <w:t xml:space="preserve"> </w:t>
      </w:r>
      <w:r w:rsidR="00CE3D1F">
        <w:rPr>
          <w:sz w:val="20"/>
          <w:szCs w:val="20"/>
        </w:rPr>
        <w:t>confirm that the</w:t>
      </w:r>
      <w:r w:rsidR="008E1FB8" w:rsidRPr="00FF0491">
        <w:rPr>
          <w:sz w:val="20"/>
          <w:szCs w:val="20"/>
        </w:rPr>
        <w:t xml:space="preserve"> delivery schedule can be met.</w:t>
      </w:r>
    </w:p>
    <w:p w:rsidR="008E1FB8" w:rsidRPr="00FF0491" w:rsidRDefault="008E1FB8" w:rsidP="00210F8C">
      <w:pPr>
        <w:pStyle w:val="Default"/>
        <w:spacing w:before="240" w:after="60"/>
        <w:ind w:left="1440" w:hanging="720"/>
        <w:jc w:val="both"/>
        <w:rPr>
          <w:sz w:val="20"/>
          <w:szCs w:val="20"/>
        </w:rPr>
      </w:pPr>
      <w:r w:rsidRPr="00FF0491">
        <w:rPr>
          <w:sz w:val="20"/>
          <w:szCs w:val="20"/>
        </w:rPr>
        <w:t xml:space="preserve"> </w:t>
      </w:r>
    </w:p>
    <w:tbl>
      <w:tblPr>
        <w:tblW w:w="9692"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3"/>
        <w:gridCol w:w="4239"/>
      </w:tblGrid>
      <w:tr w:rsidR="00232E21" w:rsidRPr="00FF0491" w:rsidTr="00232E21">
        <w:trPr>
          <w:trHeight w:val="243"/>
        </w:trPr>
        <w:tc>
          <w:tcPr>
            <w:tcW w:w="5453" w:type="dxa"/>
          </w:tcPr>
          <w:p w:rsidR="00232E21" w:rsidRPr="00FF0491" w:rsidRDefault="00232E21" w:rsidP="00210F8C">
            <w:pPr>
              <w:jc w:val="both"/>
              <w:rPr>
                <w:rFonts w:ascii="Arial" w:hAnsi="Arial"/>
                <w:sz w:val="20"/>
                <w:szCs w:val="20"/>
              </w:rPr>
            </w:pPr>
            <w:r w:rsidRPr="00FF0491">
              <w:rPr>
                <w:rFonts w:ascii="Arial" w:hAnsi="Arial"/>
                <w:b/>
                <w:bCs/>
                <w:sz w:val="20"/>
                <w:szCs w:val="20"/>
              </w:rPr>
              <w:t>Event</w:t>
            </w:r>
          </w:p>
        </w:tc>
        <w:tc>
          <w:tcPr>
            <w:tcW w:w="4239" w:type="dxa"/>
          </w:tcPr>
          <w:p w:rsidR="00232E21" w:rsidRPr="00FF0491" w:rsidRDefault="00232E21" w:rsidP="00210F8C">
            <w:pPr>
              <w:jc w:val="both"/>
              <w:rPr>
                <w:rFonts w:ascii="Arial" w:hAnsi="Arial"/>
                <w:sz w:val="20"/>
                <w:szCs w:val="20"/>
              </w:rPr>
            </w:pPr>
            <w:r w:rsidRPr="00FF0491">
              <w:rPr>
                <w:rFonts w:ascii="Arial" w:hAnsi="Arial"/>
                <w:b/>
                <w:bCs/>
                <w:sz w:val="20"/>
                <w:szCs w:val="20"/>
              </w:rPr>
              <w:t>Date</w:t>
            </w:r>
          </w:p>
        </w:tc>
      </w:tr>
      <w:tr w:rsidR="00232E21" w:rsidRPr="00FF0491" w:rsidTr="00232E21">
        <w:trPr>
          <w:trHeight w:val="324"/>
        </w:trPr>
        <w:tc>
          <w:tcPr>
            <w:tcW w:w="5453" w:type="dxa"/>
          </w:tcPr>
          <w:p w:rsidR="00232E21" w:rsidRPr="00FF0491" w:rsidRDefault="00232E21" w:rsidP="00210F8C">
            <w:pPr>
              <w:pStyle w:val="Default"/>
              <w:jc w:val="both"/>
              <w:rPr>
                <w:sz w:val="20"/>
                <w:szCs w:val="20"/>
              </w:rPr>
            </w:pPr>
            <w:r w:rsidRPr="00FF0491">
              <w:rPr>
                <w:sz w:val="20"/>
                <w:szCs w:val="20"/>
              </w:rPr>
              <w:t>Request for Proposal Issued</w:t>
            </w:r>
          </w:p>
        </w:tc>
        <w:tc>
          <w:tcPr>
            <w:tcW w:w="4239" w:type="dxa"/>
          </w:tcPr>
          <w:p w:rsidR="00232E21" w:rsidRPr="00FF0491" w:rsidRDefault="00192B25" w:rsidP="00210F8C">
            <w:pPr>
              <w:pStyle w:val="Default"/>
              <w:jc w:val="both"/>
              <w:rPr>
                <w:sz w:val="20"/>
                <w:szCs w:val="20"/>
              </w:rPr>
            </w:pPr>
            <w:r w:rsidRPr="00192B25">
              <w:rPr>
                <w:sz w:val="20"/>
                <w:szCs w:val="20"/>
                <w:highlight w:val="lightGray"/>
              </w:rPr>
              <w:t>[DATE]</w:t>
            </w:r>
          </w:p>
        </w:tc>
      </w:tr>
      <w:tr w:rsidR="00232E21" w:rsidRPr="00FF0491" w:rsidTr="00232E21">
        <w:trPr>
          <w:trHeight w:val="308"/>
        </w:trPr>
        <w:tc>
          <w:tcPr>
            <w:tcW w:w="5453" w:type="dxa"/>
          </w:tcPr>
          <w:p w:rsidR="00232E21" w:rsidRPr="00FF0491" w:rsidRDefault="00232E21" w:rsidP="00210F8C">
            <w:pPr>
              <w:pStyle w:val="Default"/>
              <w:jc w:val="both"/>
              <w:rPr>
                <w:sz w:val="20"/>
                <w:szCs w:val="20"/>
              </w:rPr>
            </w:pPr>
            <w:r w:rsidRPr="00FF0491">
              <w:rPr>
                <w:sz w:val="20"/>
                <w:szCs w:val="20"/>
              </w:rPr>
              <w:t>Non-Mandatory Site Visit</w:t>
            </w:r>
          </w:p>
        </w:tc>
        <w:tc>
          <w:tcPr>
            <w:tcW w:w="4239" w:type="dxa"/>
          </w:tcPr>
          <w:p w:rsidR="00232E21" w:rsidRPr="00FF0491" w:rsidRDefault="00192B25" w:rsidP="004B014E">
            <w:pPr>
              <w:pStyle w:val="Default"/>
              <w:jc w:val="both"/>
              <w:rPr>
                <w:sz w:val="20"/>
                <w:szCs w:val="20"/>
              </w:rPr>
            </w:pPr>
            <w:r w:rsidRPr="00192B25">
              <w:rPr>
                <w:sz w:val="20"/>
                <w:szCs w:val="20"/>
                <w:highlight w:val="lightGray"/>
              </w:rPr>
              <w:t>[DATE]</w:t>
            </w:r>
            <w:r>
              <w:rPr>
                <w:sz w:val="20"/>
                <w:szCs w:val="20"/>
              </w:rPr>
              <w:t xml:space="preserve"> </w:t>
            </w:r>
            <w:r w:rsidR="004B014E" w:rsidRPr="00192B25">
              <w:rPr>
                <w:sz w:val="20"/>
                <w:szCs w:val="20"/>
                <w:highlight w:val="lightGray"/>
              </w:rPr>
              <w:t>[</w:t>
            </w:r>
            <w:r w:rsidR="004B014E">
              <w:rPr>
                <w:sz w:val="20"/>
                <w:szCs w:val="20"/>
                <w:highlight w:val="lightGray"/>
              </w:rPr>
              <w:t>TIME</w:t>
            </w:r>
            <w:r w:rsidR="004B014E" w:rsidRPr="00192B25">
              <w:rPr>
                <w:sz w:val="20"/>
                <w:szCs w:val="20"/>
                <w:highlight w:val="lightGray"/>
              </w:rPr>
              <w:t>]</w:t>
            </w:r>
            <w:r w:rsidR="004B014E">
              <w:rPr>
                <w:sz w:val="20"/>
                <w:szCs w:val="20"/>
              </w:rPr>
              <w:t xml:space="preserve"> </w:t>
            </w:r>
            <w:r w:rsidR="009F3303">
              <w:rPr>
                <w:sz w:val="20"/>
                <w:szCs w:val="20"/>
              </w:rPr>
              <w:t>a.m.</w:t>
            </w:r>
          </w:p>
        </w:tc>
      </w:tr>
      <w:tr w:rsidR="00232E21" w:rsidRPr="00FF0491" w:rsidTr="00232E21">
        <w:trPr>
          <w:trHeight w:val="146"/>
        </w:trPr>
        <w:tc>
          <w:tcPr>
            <w:tcW w:w="5453" w:type="dxa"/>
          </w:tcPr>
          <w:p w:rsidR="00232E21" w:rsidRPr="00FF0491" w:rsidRDefault="008126E3" w:rsidP="00210F8C">
            <w:pPr>
              <w:jc w:val="both"/>
              <w:rPr>
                <w:rFonts w:ascii="Arial" w:hAnsi="Arial"/>
                <w:sz w:val="20"/>
                <w:szCs w:val="20"/>
              </w:rPr>
            </w:pPr>
            <w:r>
              <w:rPr>
                <w:rFonts w:ascii="Arial" w:hAnsi="Arial"/>
                <w:sz w:val="20"/>
                <w:szCs w:val="20"/>
              </w:rPr>
              <w:t xml:space="preserve">Deadline to </w:t>
            </w:r>
            <w:r w:rsidR="00232E21" w:rsidRPr="00FF0491">
              <w:rPr>
                <w:rFonts w:ascii="Arial" w:hAnsi="Arial"/>
                <w:sz w:val="20"/>
                <w:szCs w:val="20"/>
              </w:rPr>
              <w:t>submit</w:t>
            </w:r>
            <w:r>
              <w:rPr>
                <w:rFonts w:ascii="Arial" w:hAnsi="Arial"/>
                <w:sz w:val="20"/>
                <w:szCs w:val="20"/>
              </w:rPr>
              <w:t xml:space="preserve"> written</w:t>
            </w:r>
            <w:r w:rsidR="00232E21" w:rsidRPr="00FF0491">
              <w:rPr>
                <w:rFonts w:ascii="Arial" w:hAnsi="Arial"/>
                <w:sz w:val="20"/>
                <w:szCs w:val="20"/>
              </w:rPr>
              <w:t xml:space="preserve"> questions before RFP closing </w:t>
            </w:r>
            <w:r w:rsidR="00232E21" w:rsidRPr="00FF0491">
              <w:rPr>
                <w:rFonts w:ascii="Arial" w:hAnsi="Arial"/>
                <w:sz w:val="20"/>
                <w:szCs w:val="20"/>
              </w:rPr>
              <w:lastRenderedPageBreak/>
              <w:t>date</w:t>
            </w:r>
          </w:p>
        </w:tc>
        <w:tc>
          <w:tcPr>
            <w:tcW w:w="4239" w:type="dxa"/>
          </w:tcPr>
          <w:p w:rsidR="00232E21" w:rsidRPr="00FF0491" w:rsidRDefault="00192B25" w:rsidP="004B014E">
            <w:pPr>
              <w:pStyle w:val="Default"/>
              <w:jc w:val="both"/>
              <w:rPr>
                <w:sz w:val="20"/>
                <w:szCs w:val="20"/>
              </w:rPr>
            </w:pPr>
            <w:r>
              <w:rPr>
                <w:sz w:val="20"/>
                <w:szCs w:val="20"/>
              </w:rPr>
              <w:lastRenderedPageBreak/>
              <w:t>[</w:t>
            </w:r>
            <w:r w:rsidRPr="00192B25">
              <w:rPr>
                <w:sz w:val="20"/>
                <w:szCs w:val="20"/>
                <w:highlight w:val="lightGray"/>
              </w:rPr>
              <w:t>DATE]</w:t>
            </w:r>
            <w:r>
              <w:rPr>
                <w:sz w:val="20"/>
                <w:szCs w:val="20"/>
              </w:rPr>
              <w:t xml:space="preserve"> </w:t>
            </w:r>
            <w:r w:rsidR="004B014E" w:rsidRPr="00192B25">
              <w:rPr>
                <w:sz w:val="20"/>
                <w:szCs w:val="20"/>
                <w:highlight w:val="lightGray"/>
              </w:rPr>
              <w:t>[</w:t>
            </w:r>
            <w:r w:rsidR="004B014E">
              <w:rPr>
                <w:sz w:val="20"/>
                <w:szCs w:val="20"/>
                <w:highlight w:val="lightGray"/>
              </w:rPr>
              <w:t>TIME</w:t>
            </w:r>
            <w:r w:rsidR="004B014E" w:rsidRPr="00192B25">
              <w:rPr>
                <w:sz w:val="20"/>
                <w:szCs w:val="20"/>
                <w:highlight w:val="lightGray"/>
              </w:rPr>
              <w:t>]</w:t>
            </w:r>
            <w:r w:rsidR="00EE0E9F">
              <w:rPr>
                <w:sz w:val="20"/>
                <w:szCs w:val="20"/>
              </w:rPr>
              <w:t xml:space="preserve"> p</w:t>
            </w:r>
            <w:r w:rsidR="009F3303">
              <w:rPr>
                <w:sz w:val="20"/>
                <w:szCs w:val="20"/>
              </w:rPr>
              <w:t>.</w:t>
            </w:r>
            <w:r w:rsidR="00EE0E9F">
              <w:rPr>
                <w:sz w:val="20"/>
                <w:szCs w:val="20"/>
              </w:rPr>
              <w:t>m</w:t>
            </w:r>
            <w:r w:rsidR="009F3303">
              <w:rPr>
                <w:sz w:val="20"/>
                <w:szCs w:val="20"/>
              </w:rPr>
              <w:t>.</w:t>
            </w:r>
          </w:p>
        </w:tc>
      </w:tr>
      <w:tr w:rsidR="00232E21" w:rsidRPr="00FF0491" w:rsidTr="00232E21">
        <w:trPr>
          <w:trHeight w:val="259"/>
        </w:trPr>
        <w:tc>
          <w:tcPr>
            <w:tcW w:w="5453" w:type="dxa"/>
          </w:tcPr>
          <w:p w:rsidR="00232E21" w:rsidRPr="00FF0491" w:rsidRDefault="00232E21" w:rsidP="00210F8C">
            <w:pPr>
              <w:pStyle w:val="Default"/>
              <w:jc w:val="both"/>
              <w:rPr>
                <w:sz w:val="20"/>
                <w:szCs w:val="20"/>
              </w:rPr>
            </w:pPr>
            <w:r w:rsidRPr="00FF0491">
              <w:rPr>
                <w:sz w:val="20"/>
                <w:szCs w:val="20"/>
              </w:rPr>
              <w:lastRenderedPageBreak/>
              <w:t>RFP Closing Date</w:t>
            </w:r>
          </w:p>
        </w:tc>
        <w:tc>
          <w:tcPr>
            <w:tcW w:w="4239" w:type="dxa"/>
          </w:tcPr>
          <w:p w:rsidR="00232E21" w:rsidRPr="00FF0491" w:rsidRDefault="004B014E" w:rsidP="004B014E">
            <w:pPr>
              <w:pStyle w:val="Default"/>
              <w:jc w:val="both"/>
              <w:rPr>
                <w:sz w:val="20"/>
                <w:szCs w:val="20"/>
              </w:rPr>
            </w:pPr>
            <w:r w:rsidRPr="00192B25">
              <w:rPr>
                <w:sz w:val="20"/>
                <w:szCs w:val="20"/>
                <w:highlight w:val="lightGray"/>
              </w:rPr>
              <w:t>[DATE]</w:t>
            </w:r>
            <w:r w:rsidR="007E4BD7">
              <w:rPr>
                <w:sz w:val="20"/>
                <w:szCs w:val="20"/>
              </w:rPr>
              <w:t xml:space="preserve"> </w:t>
            </w:r>
            <w:r w:rsidRPr="00192B25">
              <w:rPr>
                <w:sz w:val="20"/>
                <w:szCs w:val="20"/>
                <w:highlight w:val="lightGray"/>
              </w:rPr>
              <w:t>[</w:t>
            </w:r>
            <w:r>
              <w:rPr>
                <w:sz w:val="20"/>
                <w:szCs w:val="20"/>
                <w:highlight w:val="lightGray"/>
              </w:rPr>
              <w:t>TIME</w:t>
            </w:r>
            <w:r w:rsidRPr="00192B25">
              <w:rPr>
                <w:sz w:val="20"/>
                <w:szCs w:val="20"/>
                <w:highlight w:val="lightGray"/>
              </w:rPr>
              <w:t>]</w:t>
            </w:r>
          </w:p>
        </w:tc>
      </w:tr>
      <w:tr w:rsidR="00232E21" w:rsidRPr="00FF0491" w:rsidTr="00232E21">
        <w:trPr>
          <w:trHeight w:val="227"/>
        </w:trPr>
        <w:tc>
          <w:tcPr>
            <w:tcW w:w="5453" w:type="dxa"/>
          </w:tcPr>
          <w:p w:rsidR="00232E21" w:rsidRPr="00FF0491" w:rsidRDefault="00232E21" w:rsidP="00210F8C">
            <w:pPr>
              <w:pStyle w:val="Default"/>
              <w:jc w:val="both"/>
              <w:rPr>
                <w:sz w:val="20"/>
                <w:szCs w:val="20"/>
              </w:rPr>
            </w:pPr>
            <w:r w:rsidRPr="00FF0491">
              <w:rPr>
                <w:sz w:val="20"/>
                <w:szCs w:val="20"/>
              </w:rPr>
              <w:t>Award Date (Tentative)</w:t>
            </w:r>
          </w:p>
        </w:tc>
        <w:tc>
          <w:tcPr>
            <w:tcW w:w="4239" w:type="dxa"/>
          </w:tcPr>
          <w:p w:rsidR="00232E21" w:rsidRPr="00FF0491" w:rsidRDefault="004B014E" w:rsidP="004B014E">
            <w:pPr>
              <w:pStyle w:val="Default"/>
              <w:jc w:val="both"/>
              <w:rPr>
                <w:sz w:val="20"/>
                <w:szCs w:val="20"/>
              </w:rPr>
            </w:pPr>
            <w:r w:rsidRPr="00192B25">
              <w:rPr>
                <w:sz w:val="20"/>
                <w:szCs w:val="20"/>
                <w:highlight w:val="lightGray"/>
              </w:rPr>
              <w:t>[DATE]</w:t>
            </w:r>
          </w:p>
        </w:tc>
      </w:tr>
      <w:tr w:rsidR="00232E21" w:rsidRPr="00FF0491" w:rsidTr="00232E21">
        <w:trPr>
          <w:trHeight w:val="227"/>
        </w:trPr>
        <w:tc>
          <w:tcPr>
            <w:tcW w:w="5453" w:type="dxa"/>
          </w:tcPr>
          <w:p w:rsidR="00232E21" w:rsidRPr="00FF0491" w:rsidRDefault="00232E21" w:rsidP="00210F8C">
            <w:pPr>
              <w:pStyle w:val="Default"/>
              <w:jc w:val="both"/>
              <w:rPr>
                <w:sz w:val="20"/>
                <w:szCs w:val="20"/>
              </w:rPr>
            </w:pPr>
            <w:r w:rsidRPr="00FF0491">
              <w:rPr>
                <w:sz w:val="20"/>
                <w:szCs w:val="20"/>
              </w:rPr>
              <w:t>System Delivery Date</w:t>
            </w:r>
          </w:p>
        </w:tc>
        <w:tc>
          <w:tcPr>
            <w:tcW w:w="4239" w:type="dxa"/>
          </w:tcPr>
          <w:p w:rsidR="00232E21" w:rsidRPr="00FF0491" w:rsidRDefault="004B014E" w:rsidP="004B014E">
            <w:pPr>
              <w:pStyle w:val="Default"/>
              <w:jc w:val="both"/>
              <w:rPr>
                <w:sz w:val="20"/>
                <w:szCs w:val="20"/>
              </w:rPr>
            </w:pPr>
            <w:r w:rsidRPr="00192B25">
              <w:rPr>
                <w:sz w:val="20"/>
                <w:szCs w:val="20"/>
                <w:highlight w:val="lightGray"/>
              </w:rPr>
              <w:t>[DATE]</w:t>
            </w:r>
          </w:p>
        </w:tc>
      </w:tr>
      <w:tr w:rsidR="00232E21" w:rsidRPr="00FF0491" w:rsidTr="00232E21">
        <w:trPr>
          <w:trHeight w:val="243"/>
        </w:trPr>
        <w:tc>
          <w:tcPr>
            <w:tcW w:w="5453" w:type="dxa"/>
          </w:tcPr>
          <w:p w:rsidR="00232E21" w:rsidRPr="00FF0491" w:rsidRDefault="00232E21" w:rsidP="00210F8C">
            <w:pPr>
              <w:pStyle w:val="Default"/>
              <w:jc w:val="both"/>
              <w:rPr>
                <w:sz w:val="20"/>
                <w:szCs w:val="20"/>
              </w:rPr>
            </w:pPr>
            <w:r w:rsidRPr="00FF0491">
              <w:rPr>
                <w:sz w:val="20"/>
                <w:szCs w:val="20"/>
              </w:rPr>
              <w:t>Target System Cut Over Date</w:t>
            </w:r>
          </w:p>
        </w:tc>
        <w:tc>
          <w:tcPr>
            <w:tcW w:w="4239" w:type="dxa"/>
          </w:tcPr>
          <w:p w:rsidR="00232E21" w:rsidRPr="00FF0491" w:rsidRDefault="004B014E" w:rsidP="004B014E">
            <w:pPr>
              <w:pStyle w:val="Default"/>
              <w:jc w:val="both"/>
              <w:rPr>
                <w:sz w:val="20"/>
                <w:szCs w:val="20"/>
              </w:rPr>
            </w:pPr>
            <w:r w:rsidRPr="00192B25">
              <w:rPr>
                <w:sz w:val="20"/>
                <w:szCs w:val="20"/>
                <w:highlight w:val="lightGray"/>
              </w:rPr>
              <w:t>[DATE]</w:t>
            </w:r>
          </w:p>
        </w:tc>
      </w:tr>
    </w:tbl>
    <w:p w:rsidR="008E1FB8" w:rsidRPr="00FF0491" w:rsidRDefault="008E1FB8" w:rsidP="00210F8C">
      <w:pPr>
        <w:pStyle w:val="Default"/>
        <w:jc w:val="both"/>
        <w:rPr>
          <w:sz w:val="20"/>
        </w:rPr>
      </w:pPr>
    </w:p>
    <w:p w:rsidR="00F109EA" w:rsidRPr="00FF0491" w:rsidRDefault="008126E3" w:rsidP="00210F8C">
      <w:pPr>
        <w:pStyle w:val="Default"/>
        <w:spacing w:before="240" w:after="60"/>
        <w:ind w:left="1440" w:hanging="720"/>
        <w:jc w:val="both"/>
        <w:rPr>
          <w:sz w:val="20"/>
          <w:szCs w:val="20"/>
        </w:rPr>
      </w:pPr>
      <w:r>
        <w:rPr>
          <w:sz w:val="20"/>
          <w:szCs w:val="20"/>
        </w:rPr>
        <w:t>(b)</w:t>
      </w:r>
      <w:r w:rsidR="008E1FB8" w:rsidRPr="00FF0491">
        <w:rPr>
          <w:sz w:val="20"/>
          <w:szCs w:val="20"/>
        </w:rPr>
        <w:t xml:space="preserve"> </w:t>
      </w:r>
      <w:r w:rsidR="006F5845">
        <w:rPr>
          <w:sz w:val="20"/>
          <w:szCs w:val="20"/>
        </w:rPr>
        <w:tab/>
      </w:r>
      <w:r w:rsidR="008E1FB8" w:rsidRPr="00FF0491">
        <w:rPr>
          <w:sz w:val="20"/>
          <w:szCs w:val="20"/>
        </w:rPr>
        <w:t xml:space="preserve">The delivery and installation of equipment is to be coordinated with the </w:t>
      </w:r>
      <w:r w:rsidR="00AA4AAE">
        <w:rPr>
          <w:sz w:val="20"/>
          <w:szCs w:val="20"/>
        </w:rPr>
        <w:t>OWNER</w:t>
      </w:r>
      <w:r w:rsidR="008E1FB8" w:rsidRPr="00FF0491">
        <w:rPr>
          <w:sz w:val="20"/>
          <w:szCs w:val="20"/>
        </w:rPr>
        <w:t xml:space="preserve"> Contact: </w:t>
      </w:r>
      <w:r w:rsidR="00E9423C">
        <w:rPr>
          <w:sz w:val="20"/>
          <w:szCs w:val="20"/>
        </w:rPr>
        <w:t>[Name] [Title] [Phone]</w:t>
      </w:r>
      <w:r w:rsidR="008E1FB8" w:rsidRPr="00FF0491">
        <w:rPr>
          <w:sz w:val="20"/>
          <w:szCs w:val="20"/>
        </w:rPr>
        <w:t xml:space="preserve">. </w:t>
      </w:r>
    </w:p>
    <w:p w:rsidR="00F109EA" w:rsidRPr="006F5845" w:rsidRDefault="00B57131" w:rsidP="00210F8C">
      <w:pPr>
        <w:pStyle w:val="Default"/>
        <w:spacing w:before="240" w:after="60"/>
        <w:ind w:left="720" w:hanging="720"/>
        <w:jc w:val="both"/>
        <w:rPr>
          <w:b/>
          <w:sz w:val="20"/>
          <w:szCs w:val="22"/>
        </w:rPr>
      </w:pPr>
      <w:r w:rsidRPr="006F5845">
        <w:rPr>
          <w:b/>
          <w:bCs/>
          <w:sz w:val="20"/>
          <w:szCs w:val="20"/>
        </w:rPr>
        <w:t>2.5</w:t>
      </w:r>
      <w:r w:rsidR="00F109EA" w:rsidRPr="006F5845">
        <w:rPr>
          <w:b/>
          <w:bCs/>
          <w:sz w:val="20"/>
          <w:szCs w:val="20"/>
        </w:rPr>
        <w:t xml:space="preserve"> </w:t>
      </w:r>
      <w:r w:rsidR="006F5845" w:rsidRPr="006F5845">
        <w:rPr>
          <w:b/>
          <w:bCs/>
          <w:sz w:val="20"/>
          <w:szCs w:val="20"/>
        </w:rPr>
        <w:tab/>
      </w:r>
      <w:r w:rsidR="00F109EA" w:rsidRPr="006F5845">
        <w:rPr>
          <w:b/>
          <w:bCs/>
          <w:sz w:val="20"/>
          <w:szCs w:val="22"/>
        </w:rPr>
        <w:t xml:space="preserve">Pricing </w:t>
      </w:r>
    </w:p>
    <w:p w:rsidR="00F109EA" w:rsidRPr="00FF0491" w:rsidRDefault="00F109EA" w:rsidP="00210F8C">
      <w:pPr>
        <w:pStyle w:val="Default"/>
        <w:spacing w:before="240" w:after="60"/>
        <w:ind w:left="1440"/>
        <w:jc w:val="both"/>
        <w:rPr>
          <w:sz w:val="20"/>
          <w:szCs w:val="20"/>
        </w:rPr>
      </w:pPr>
      <w:r w:rsidRPr="00FF0491">
        <w:rPr>
          <w:sz w:val="20"/>
          <w:szCs w:val="20"/>
        </w:rPr>
        <w:t>F.O.B.</w:t>
      </w:r>
      <w:r w:rsidR="00252BBA">
        <w:rPr>
          <w:sz w:val="20"/>
          <w:szCs w:val="20"/>
        </w:rPr>
        <w:t xml:space="preserve"> destination to the sites in 1.3</w:t>
      </w:r>
      <w:r w:rsidRPr="00FF0491">
        <w:rPr>
          <w:sz w:val="20"/>
          <w:szCs w:val="20"/>
        </w:rPr>
        <w:t xml:space="preserve"> above, with all freight, unloading at destination (includes all transportation expenses to installation locations), import duties, brokerage, royalties, handling, overhead, profit and all other costs included. Prices quoted will be in </w:t>
      </w:r>
      <w:r w:rsidR="00E9423C">
        <w:rPr>
          <w:sz w:val="20"/>
          <w:szCs w:val="20"/>
        </w:rPr>
        <w:t>[</w:t>
      </w:r>
      <w:r w:rsidRPr="00E9423C">
        <w:rPr>
          <w:sz w:val="20"/>
          <w:szCs w:val="20"/>
          <w:highlight w:val="lightGray"/>
        </w:rPr>
        <w:t>C</w:t>
      </w:r>
      <w:r w:rsidR="00E9423C" w:rsidRPr="00E9423C">
        <w:rPr>
          <w:sz w:val="20"/>
          <w:szCs w:val="20"/>
          <w:highlight w:val="lightGray"/>
        </w:rPr>
        <w:t>urrency</w:t>
      </w:r>
      <w:r w:rsidR="00E9423C">
        <w:rPr>
          <w:sz w:val="20"/>
          <w:szCs w:val="20"/>
        </w:rPr>
        <w:t>]</w:t>
      </w:r>
      <w:r w:rsidRPr="00FF0491">
        <w:rPr>
          <w:sz w:val="20"/>
          <w:szCs w:val="20"/>
        </w:rPr>
        <w:t xml:space="preserve">, exclusive of all taxes, </w:t>
      </w:r>
      <w:r w:rsidR="00E9423C">
        <w:rPr>
          <w:sz w:val="20"/>
          <w:szCs w:val="20"/>
        </w:rPr>
        <w:t>[</w:t>
      </w:r>
      <w:r w:rsidR="00E9423C" w:rsidRPr="00E9423C">
        <w:rPr>
          <w:sz w:val="20"/>
          <w:szCs w:val="20"/>
          <w:highlight w:val="lightGray"/>
        </w:rPr>
        <w:t>Taxes</w:t>
      </w:r>
      <w:r w:rsidR="00E9423C">
        <w:rPr>
          <w:sz w:val="20"/>
          <w:szCs w:val="20"/>
        </w:rPr>
        <w:t>]</w:t>
      </w:r>
      <w:r w:rsidR="00CE3D1F">
        <w:rPr>
          <w:sz w:val="20"/>
          <w:szCs w:val="20"/>
        </w:rPr>
        <w:t xml:space="preserve"> to be shown as separate item</w:t>
      </w:r>
      <w:r w:rsidRPr="00FF0491">
        <w:rPr>
          <w:sz w:val="20"/>
          <w:szCs w:val="20"/>
        </w:rPr>
        <w:t xml:space="preserve"> within the Proposal. </w:t>
      </w:r>
    </w:p>
    <w:p w:rsidR="00F109EA" w:rsidRPr="006F5845" w:rsidRDefault="00252BBA" w:rsidP="00210F8C">
      <w:pPr>
        <w:pStyle w:val="Default"/>
        <w:spacing w:before="240" w:after="60"/>
        <w:ind w:left="720" w:hanging="720"/>
        <w:jc w:val="both"/>
        <w:rPr>
          <w:b/>
          <w:sz w:val="20"/>
          <w:szCs w:val="22"/>
        </w:rPr>
      </w:pPr>
      <w:r w:rsidRPr="006F5845">
        <w:rPr>
          <w:b/>
          <w:bCs/>
          <w:sz w:val="20"/>
          <w:szCs w:val="20"/>
        </w:rPr>
        <w:t>2.6</w:t>
      </w:r>
      <w:r w:rsidR="00F109EA" w:rsidRPr="006F5845">
        <w:rPr>
          <w:b/>
          <w:bCs/>
          <w:sz w:val="20"/>
          <w:szCs w:val="20"/>
        </w:rPr>
        <w:t xml:space="preserve"> </w:t>
      </w:r>
      <w:r w:rsidR="006F5845" w:rsidRPr="006F5845">
        <w:rPr>
          <w:b/>
          <w:bCs/>
          <w:sz w:val="20"/>
          <w:szCs w:val="20"/>
        </w:rPr>
        <w:tab/>
      </w:r>
      <w:r w:rsidR="00F109EA" w:rsidRPr="006F5845">
        <w:rPr>
          <w:b/>
          <w:bCs/>
          <w:sz w:val="20"/>
          <w:szCs w:val="22"/>
        </w:rPr>
        <w:t xml:space="preserve">Inquiries and Clarifications </w:t>
      </w:r>
    </w:p>
    <w:p w:rsidR="00412C86" w:rsidRPr="00FF0491" w:rsidRDefault="00252BBA" w:rsidP="00210F8C">
      <w:pPr>
        <w:pStyle w:val="Default"/>
        <w:spacing w:before="240" w:after="60"/>
        <w:ind w:left="1440" w:hanging="720"/>
        <w:jc w:val="both"/>
        <w:rPr>
          <w:sz w:val="20"/>
          <w:szCs w:val="20"/>
        </w:rPr>
      </w:pPr>
      <w:r>
        <w:rPr>
          <w:sz w:val="20"/>
          <w:szCs w:val="20"/>
        </w:rPr>
        <w:t>(a)</w:t>
      </w:r>
      <w:r w:rsidR="006F5845">
        <w:rPr>
          <w:sz w:val="20"/>
          <w:szCs w:val="20"/>
        </w:rPr>
        <w:tab/>
      </w:r>
      <w:r w:rsidR="00F109EA" w:rsidRPr="00FF0491">
        <w:rPr>
          <w:sz w:val="20"/>
          <w:szCs w:val="20"/>
        </w:rPr>
        <w:t xml:space="preserve"> It is the responsibility of the Proponent to thoroughly examine these documents and satisfy itself as to the full requirements of this RFP. Inquiries are to be in written form only, faxed or emailed to the contact person shown on the cover page. If required, an addendum will be issued to all Proponents and will form part of this Proposal call. </w:t>
      </w:r>
    </w:p>
    <w:p w:rsidR="00AF7EE6" w:rsidRDefault="00252BBA" w:rsidP="00210F8C">
      <w:pPr>
        <w:pStyle w:val="Default"/>
        <w:spacing w:before="240" w:after="60"/>
        <w:ind w:left="1440" w:hanging="720"/>
        <w:jc w:val="both"/>
        <w:rPr>
          <w:sz w:val="20"/>
          <w:szCs w:val="20"/>
        </w:rPr>
      </w:pPr>
      <w:r>
        <w:rPr>
          <w:sz w:val="20"/>
          <w:szCs w:val="20"/>
        </w:rPr>
        <w:t xml:space="preserve">(b) </w:t>
      </w:r>
      <w:r w:rsidR="00AF7EE6" w:rsidRPr="00FF0491">
        <w:rPr>
          <w:sz w:val="20"/>
          <w:szCs w:val="20"/>
        </w:rPr>
        <w:t xml:space="preserve"> </w:t>
      </w:r>
      <w:r w:rsidR="006F5845">
        <w:rPr>
          <w:sz w:val="20"/>
          <w:szCs w:val="20"/>
        </w:rPr>
        <w:tab/>
      </w:r>
      <w:r w:rsidR="00AF7EE6" w:rsidRPr="00FF0491">
        <w:rPr>
          <w:sz w:val="20"/>
          <w:szCs w:val="20"/>
        </w:rPr>
        <w:t>Any question rel</w:t>
      </w:r>
      <w:r w:rsidR="00BB2FAD" w:rsidRPr="00FF0491">
        <w:rPr>
          <w:sz w:val="20"/>
          <w:szCs w:val="20"/>
        </w:rPr>
        <w:t>ated</w:t>
      </w:r>
      <w:r w:rsidR="00AF7EE6" w:rsidRPr="00FF0491">
        <w:rPr>
          <w:sz w:val="20"/>
          <w:szCs w:val="20"/>
        </w:rPr>
        <w:t xml:space="preserve"> to the proposal must be directed to the individual</w:t>
      </w:r>
      <w:r w:rsidR="00BE0273">
        <w:rPr>
          <w:sz w:val="20"/>
          <w:szCs w:val="20"/>
        </w:rPr>
        <w:t>s whose names appear</w:t>
      </w:r>
      <w:r w:rsidR="00AF7EE6" w:rsidRPr="00FF0491">
        <w:rPr>
          <w:sz w:val="20"/>
          <w:szCs w:val="20"/>
        </w:rPr>
        <w:t xml:space="preserve"> below. The proponents shall not contact or ask questions of the </w:t>
      </w:r>
      <w:r w:rsidR="00AA4AAE">
        <w:rPr>
          <w:sz w:val="20"/>
          <w:szCs w:val="20"/>
        </w:rPr>
        <w:t>OWNER</w:t>
      </w:r>
      <w:r w:rsidR="00AF7EE6" w:rsidRPr="00FF0491">
        <w:rPr>
          <w:sz w:val="20"/>
          <w:szCs w:val="20"/>
        </w:rPr>
        <w:t xml:space="preserve"> department(s) for which the contract is being procured, unless directed elsewhere in this document.</w:t>
      </w:r>
    </w:p>
    <w:p w:rsidR="009F6F31" w:rsidRPr="00FF0491" w:rsidRDefault="009F6F31" w:rsidP="00210F8C">
      <w:pPr>
        <w:pStyle w:val="Default"/>
        <w:spacing w:before="240" w:after="60"/>
        <w:ind w:left="1440" w:hanging="720"/>
        <w:jc w:val="both"/>
        <w:rPr>
          <w:sz w:val="20"/>
          <w:szCs w:val="20"/>
        </w:rPr>
      </w:pPr>
    </w:p>
    <w:p w:rsidR="00AF7EE6" w:rsidRPr="00FF0491" w:rsidRDefault="00AF7EE6" w:rsidP="00210F8C">
      <w:pPr>
        <w:pStyle w:val="Default"/>
        <w:spacing w:before="240" w:after="60"/>
        <w:ind w:left="1440" w:hanging="720"/>
        <w:contextualSpacing/>
        <w:jc w:val="both"/>
        <w:rPr>
          <w:sz w:val="20"/>
          <w:szCs w:val="20"/>
        </w:rPr>
      </w:pPr>
      <w:r w:rsidRPr="00FF0491">
        <w:rPr>
          <w:sz w:val="20"/>
          <w:szCs w:val="20"/>
        </w:rPr>
        <w:t xml:space="preserve">Proposal </w:t>
      </w:r>
      <w:r w:rsidR="00BB2FAD" w:rsidRPr="00FF0491">
        <w:rPr>
          <w:sz w:val="20"/>
          <w:szCs w:val="20"/>
        </w:rPr>
        <w:t>inquires</w:t>
      </w:r>
      <w:r w:rsidRPr="00FF0491">
        <w:rPr>
          <w:sz w:val="20"/>
          <w:szCs w:val="20"/>
        </w:rPr>
        <w:t>:</w:t>
      </w:r>
      <w:r w:rsidRPr="00FF0491">
        <w:rPr>
          <w:sz w:val="20"/>
          <w:szCs w:val="20"/>
        </w:rPr>
        <w:tab/>
      </w:r>
      <w:r w:rsidR="009C760B">
        <w:rPr>
          <w:sz w:val="20"/>
          <w:szCs w:val="20"/>
        </w:rPr>
        <w:t>[PRIMARY CONTACT]</w:t>
      </w:r>
    </w:p>
    <w:p w:rsidR="00AF7EE6" w:rsidRPr="00FF0491" w:rsidRDefault="009C760B" w:rsidP="00210F8C">
      <w:pPr>
        <w:pStyle w:val="Default"/>
        <w:spacing w:before="240" w:after="60"/>
        <w:ind w:left="2160" w:firstLine="720"/>
        <w:contextualSpacing/>
        <w:jc w:val="both"/>
        <w:rPr>
          <w:sz w:val="20"/>
          <w:szCs w:val="20"/>
        </w:rPr>
      </w:pPr>
      <w:r>
        <w:rPr>
          <w:sz w:val="20"/>
          <w:szCs w:val="20"/>
        </w:rPr>
        <w:t>[JOB TITLE]</w:t>
      </w:r>
    </w:p>
    <w:p w:rsidR="009C760B" w:rsidRDefault="00AF7EE6" w:rsidP="00210F8C">
      <w:pPr>
        <w:pStyle w:val="Default"/>
        <w:spacing w:before="240" w:after="60"/>
        <w:ind w:left="2160" w:firstLine="720"/>
        <w:contextualSpacing/>
        <w:jc w:val="both"/>
        <w:rPr>
          <w:sz w:val="20"/>
          <w:szCs w:val="20"/>
        </w:rPr>
      </w:pPr>
      <w:r w:rsidRPr="00FF0491">
        <w:rPr>
          <w:sz w:val="20"/>
          <w:szCs w:val="20"/>
        </w:rPr>
        <w:t xml:space="preserve">Phone: </w:t>
      </w:r>
      <w:r w:rsidR="009C760B">
        <w:rPr>
          <w:sz w:val="20"/>
          <w:szCs w:val="20"/>
        </w:rPr>
        <w:t>[PHONE NUMBER]</w:t>
      </w:r>
    </w:p>
    <w:p w:rsidR="001C62AC" w:rsidRDefault="001C62AC" w:rsidP="00210F8C">
      <w:pPr>
        <w:pStyle w:val="Default"/>
        <w:spacing w:before="240" w:after="60"/>
        <w:ind w:left="2160" w:firstLine="720"/>
        <w:contextualSpacing/>
        <w:jc w:val="both"/>
        <w:rPr>
          <w:sz w:val="20"/>
          <w:szCs w:val="20"/>
        </w:rPr>
      </w:pPr>
      <w:r>
        <w:rPr>
          <w:sz w:val="20"/>
          <w:szCs w:val="20"/>
        </w:rPr>
        <w:t xml:space="preserve">Fax: </w:t>
      </w:r>
      <w:r w:rsidR="009C760B">
        <w:rPr>
          <w:sz w:val="20"/>
          <w:szCs w:val="20"/>
        </w:rPr>
        <w:t>[999-999-9999]</w:t>
      </w:r>
    </w:p>
    <w:p w:rsidR="00AF7EE6" w:rsidRDefault="00AF7EE6" w:rsidP="00210F8C">
      <w:pPr>
        <w:pStyle w:val="Default"/>
        <w:spacing w:before="240" w:after="60"/>
        <w:ind w:left="2160" w:firstLine="720"/>
        <w:contextualSpacing/>
        <w:jc w:val="both"/>
      </w:pPr>
      <w:r w:rsidRPr="00FF0491">
        <w:rPr>
          <w:sz w:val="20"/>
          <w:szCs w:val="20"/>
        </w:rPr>
        <w:t>Email</w:t>
      </w:r>
      <w:r w:rsidR="00A13B9A">
        <w:rPr>
          <w:sz w:val="20"/>
          <w:szCs w:val="20"/>
        </w:rPr>
        <w:t>:</w:t>
      </w:r>
      <w:r w:rsidRPr="00FF0491">
        <w:rPr>
          <w:sz w:val="20"/>
          <w:szCs w:val="20"/>
        </w:rPr>
        <w:t xml:space="preserve"> </w:t>
      </w:r>
      <w:r w:rsidR="009C760B">
        <w:rPr>
          <w:sz w:val="20"/>
          <w:szCs w:val="20"/>
        </w:rPr>
        <w:t>[EMAIL ADDRESS]</w:t>
      </w:r>
    </w:p>
    <w:p w:rsidR="00D057DC" w:rsidRDefault="00D057DC" w:rsidP="00210F8C">
      <w:pPr>
        <w:pStyle w:val="Default"/>
        <w:spacing w:before="240" w:after="60"/>
        <w:ind w:left="2160" w:firstLine="720"/>
        <w:contextualSpacing/>
        <w:jc w:val="both"/>
        <w:rPr>
          <w:sz w:val="20"/>
          <w:szCs w:val="20"/>
        </w:rPr>
      </w:pPr>
      <w:r>
        <w:rPr>
          <w:sz w:val="20"/>
          <w:szCs w:val="20"/>
        </w:rPr>
        <w:t>Or</w:t>
      </w:r>
    </w:p>
    <w:p w:rsidR="00776628" w:rsidRDefault="009C760B" w:rsidP="00210F8C">
      <w:pPr>
        <w:pStyle w:val="Default"/>
        <w:spacing w:before="240" w:after="60"/>
        <w:ind w:left="2160" w:firstLine="720"/>
        <w:contextualSpacing/>
        <w:jc w:val="both"/>
        <w:rPr>
          <w:sz w:val="20"/>
          <w:szCs w:val="20"/>
        </w:rPr>
      </w:pPr>
      <w:r>
        <w:rPr>
          <w:sz w:val="20"/>
          <w:szCs w:val="20"/>
        </w:rPr>
        <w:t>[SECONDARY CONTACT]</w:t>
      </w:r>
    </w:p>
    <w:p w:rsidR="00776628" w:rsidRDefault="009C760B" w:rsidP="00210F8C">
      <w:pPr>
        <w:pStyle w:val="Default"/>
        <w:spacing w:before="240" w:after="60"/>
        <w:ind w:left="2160" w:firstLine="720"/>
        <w:contextualSpacing/>
        <w:jc w:val="both"/>
        <w:rPr>
          <w:sz w:val="20"/>
          <w:szCs w:val="20"/>
        </w:rPr>
      </w:pPr>
      <w:r>
        <w:rPr>
          <w:sz w:val="20"/>
          <w:szCs w:val="20"/>
        </w:rPr>
        <w:t>[TITLE]</w:t>
      </w:r>
    </w:p>
    <w:p w:rsidR="00776628" w:rsidRDefault="00776628" w:rsidP="00210F8C">
      <w:pPr>
        <w:pStyle w:val="Default"/>
        <w:spacing w:before="240" w:after="60"/>
        <w:ind w:left="2160" w:firstLine="720"/>
        <w:contextualSpacing/>
        <w:jc w:val="both"/>
        <w:rPr>
          <w:sz w:val="20"/>
          <w:szCs w:val="20"/>
        </w:rPr>
      </w:pPr>
      <w:r>
        <w:rPr>
          <w:sz w:val="20"/>
          <w:szCs w:val="20"/>
        </w:rPr>
        <w:t xml:space="preserve">Phone: </w:t>
      </w:r>
      <w:r w:rsidR="009C760B">
        <w:rPr>
          <w:sz w:val="20"/>
          <w:szCs w:val="20"/>
        </w:rPr>
        <w:t>[999-999-9999]</w:t>
      </w:r>
    </w:p>
    <w:p w:rsidR="00240D0F" w:rsidRDefault="00240D0F" w:rsidP="00210F8C">
      <w:pPr>
        <w:pStyle w:val="Default"/>
        <w:spacing w:before="240" w:after="60"/>
        <w:ind w:left="2160" w:firstLine="720"/>
        <w:contextualSpacing/>
        <w:jc w:val="both"/>
        <w:rPr>
          <w:sz w:val="20"/>
          <w:szCs w:val="20"/>
        </w:rPr>
      </w:pPr>
      <w:r>
        <w:rPr>
          <w:sz w:val="20"/>
          <w:szCs w:val="20"/>
        </w:rPr>
        <w:t xml:space="preserve">Fax: </w:t>
      </w:r>
      <w:r w:rsidR="009C760B">
        <w:rPr>
          <w:sz w:val="20"/>
          <w:szCs w:val="20"/>
        </w:rPr>
        <w:t>[999-999-9999]</w:t>
      </w:r>
    </w:p>
    <w:p w:rsidR="00776628" w:rsidRPr="00776628" w:rsidRDefault="00974973" w:rsidP="00210F8C">
      <w:pPr>
        <w:pStyle w:val="Default"/>
        <w:spacing w:before="240" w:after="60"/>
        <w:ind w:left="2160" w:firstLine="720"/>
        <w:contextualSpacing/>
        <w:jc w:val="both"/>
        <w:rPr>
          <w:sz w:val="20"/>
          <w:szCs w:val="20"/>
        </w:rPr>
      </w:pPr>
      <w:r>
        <w:rPr>
          <w:sz w:val="20"/>
          <w:szCs w:val="20"/>
        </w:rPr>
        <w:t>Email</w:t>
      </w:r>
      <w:r w:rsidR="00A13B9A">
        <w:rPr>
          <w:sz w:val="20"/>
          <w:szCs w:val="20"/>
        </w:rPr>
        <w:t>:</w:t>
      </w:r>
      <w:r>
        <w:rPr>
          <w:sz w:val="20"/>
          <w:szCs w:val="20"/>
        </w:rPr>
        <w:t xml:space="preserve"> </w:t>
      </w:r>
      <w:r w:rsidR="009C760B">
        <w:rPr>
          <w:sz w:val="20"/>
          <w:szCs w:val="20"/>
        </w:rPr>
        <w:t>[EMAIL ADDRESS]</w:t>
      </w:r>
    </w:p>
    <w:p w:rsidR="00776628" w:rsidRPr="00FF0491" w:rsidRDefault="00776628" w:rsidP="00210F8C">
      <w:pPr>
        <w:pStyle w:val="Default"/>
        <w:spacing w:before="240" w:after="60"/>
        <w:ind w:left="2160" w:firstLine="720"/>
        <w:jc w:val="both"/>
        <w:rPr>
          <w:sz w:val="20"/>
          <w:szCs w:val="20"/>
        </w:rPr>
      </w:pPr>
    </w:p>
    <w:p w:rsidR="00AF7EE6" w:rsidRPr="00FF0491" w:rsidRDefault="00252BBA" w:rsidP="00210F8C">
      <w:pPr>
        <w:pStyle w:val="Default"/>
        <w:spacing w:before="240" w:after="60"/>
        <w:ind w:left="1440" w:hanging="720"/>
        <w:jc w:val="both"/>
        <w:rPr>
          <w:sz w:val="20"/>
          <w:szCs w:val="20"/>
        </w:rPr>
      </w:pPr>
      <w:r>
        <w:rPr>
          <w:sz w:val="20"/>
          <w:szCs w:val="20"/>
        </w:rPr>
        <w:t xml:space="preserve">(c) </w:t>
      </w:r>
      <w:r w:rsidR="006F5845">
        <w:rPr>
          <w:sz w:val="20"/>
          <w:szCs w:val="20"/>
        </w:rPr>
        <w:tab/>
      </w:r>
      <w:r w:rsidR="00AF7EE6" w:rsidRPr="00FF0491">
        <w:rPr>
          <w:sz w:val="20"/>
          <w:szCs w:val="20"/>
        </w:rPr>
        <w:t>The proponent shall submit in writing any questions regarding the specification, discrepancies, omissions or any apparent ambig</w:t>
      </w:r>
      <w:r w:rsidR="00A86CE2" w:rsidRPr="00FF0491">
        <w:rPr>
          <w:sz w:val="20"/>
          <w:szCs w:val="20"/>
        </w:rPr>
        <w:t>uities to the attention of</w:t>
      </w:r>
      <w:r w:rsidR="004B5A50">
        <w:rPr>
          <w:sz w:val="20"/>
          <w:szCs w:val="20"/>
        </w:rPr>
        <w:t xml:space="preserve"> the above</w:t>
      </w:r>
      <w:r w:rsidR="008D2B1F">
        <w:rPr>
          <w:sz w:val="20"/>
          <w:szCs w:val="20"/>
        </w:rPr>
        <w:t>.</w:t>
      </w:r>
      <w:r w:rsidR="00AF7EE6" w:rsidRPr="00FF0491">
        <w:rPr>
          <w:sz w:val="20"/>
          <w:szCs w:val="20"/>
        </w:rPr>
        <w:t xml:space="preserve"> </w:t>
      </w:r>
    </w:p>
    <w:p w:rsidR="00AF7EE6" w:rsidRPr="00FF0491" w:rsidRDefault="00AF7EE6" w:rsidP="00210F8C">
      <w:pPr>
        <w:pStyle w:val="Default"/>
        <w:spacing w:before="240" w:after="60"/>
        <w:jc w:val="both"/>
        <w:rPr>
          <w:b/>
          <w:sz w:val="20"/>
          <w:szCs w:val="20"/>
        </w:rPr>
      </w:pPr>
      <w:r w:rsidRPr="00FF0491">
        <w:rPr>
          <w:b/>
          <w:sz w:val="20"/>
          <w:szCs w:val="20"/>
        </w:rPr>
        <w:t>Deadline for written questions be</w:t>
      </w:r>
      <w:r w:rsidR="002B0449">
        <w:rPr>
          <w:b/>
          <w:sz w:val="20"/>
          <w:szCs w:val="20"/>
        </w:rPr>
        <w:t xml:space="preserve">fore </w:t>
      </w:r>
      <w:r w:rsidR="00B5793F">
        <w:rPr>
          <w:b/>
          <w:sz w:val="20"/>
          <w:szCs w:val="20"/>
        </w:rPr>
        <w:t xml:space="preserve">the </w:t>
      </w:r>
      <w:r w:rsidR="002B0449">
        <w:rPr>
          <w:b/>
          <w:sz w:val="20"/>
          <w:szCs w:val="20"/>
        </w:rPr>
        <w:t>closing date is</w:t>
      </w:r>
      <w:r w:rsidR="002511CB">
        <w:rPr>
          <w:b/>
          <w:sz w:val="20"/>
          <w:szCs w:val="20"/>
        </w:rPr>
        <w:t xml:space="preserve"> no later than 4:30pm</w:t>
      </w:r>
      <w:r w:rsidR="002B0449">
        <w:rPr>
          <w:b/>
          <w:sz w:val="20"/>
          <w:szCs w:val="20"/>
        </w:rPr>
        <w:t xml:space="preserve"> </w:t>
      </w:r>
      <w:r w:rsidR="009C760B">
        <w:rPr>
          <w:b/>
          <w:sz w:val="20"/>
          <w:szCs w:val="20"/>
        </w:rPr>
        <w:t>[</w:t>
      </w:r>
      <w:r w:rsidR="009C760B" w:rsidRPr="00E9423C">
        <w:rPr>
          <w:b/>
          <w:sz w:val="20"/>
          <w:szCs w:val="20"/>
          <w:highlight w:val="lightGray"/>
        </w:rPr>
        <w:t>DATE</w:t>
      </w:r>
      <w:r w:rsidR="009C760B">
        <w:rPr>
          <w:b/>
          <w:sz w:val="20"/>
          <w:szCs w:val="20"/>
        </w:rPr>
        <w:t>].</w:t>
      </w:r>
    </w:p>
    <w:p w:rsidR="00AF7EE6" w:rsidRDefault="00252BBA" w:rsidP="00210F8C">
      <w:pPr>
        <w:pStyle w:val="Default"/>
        <w:spacing w:before="240" w:after="60"/>
        <w:ind w:left="1440" w:hanging="720"/>
        <w:jc w:val="both"/>
        <w:rPr>
          <w:sz w:val="20"/>
          <w:szCs w:val="20"/>
        </w:rPr>
      </w:pPr>
      <w:r>
        <w:rPr>
          <w:sz w:val="20"/>
          <w:szCs w:val="20"/>
        </w:rPr>
        <w:t xml:space="preserve">(d) </w:t>
      </w:r>
      <w:r w:rsidR="006F5845">
        <w:rPr>
          <w:sz w:val="20"/>
          <w:szCs w:val="20"/>
        </w:rPr>
        <w:tab/>
      </w:r>
      <w:r w:rsidR="00E92D97" w:rsidRPr="00FF0491">
        <w:rPr>
          <w:sz w:val="20"/>
          <w:szCs w:val="20"/>
        </w:rPr>
        <w:t xml:space="preserve">The question(s) will be reviewed, and where information sought is not already clearly indicated, the </w:t>
      </w:r>
      <w:r w:rsidR="00AA4AAE">
        <w:rPr>
          <w:sz w:val="20"/>
          <w:szCs w:val="20"/>
        </w:rPr>
        <w:t>OWNER</w:t>
      </w:r>
      <w:r w:rsidR="00E92D97" w:rsidRPr="00FF0491">
        <w:rPr>
          <w:sz w:val="20"/>
          <w:szCs w:val="20"/>
        </w:rPr>
        <w:t xml:space="preserve"> will issue an addendum to all proponents, which will become part of the proposal documents.</w:t>
      </w:r>
    </w:p>
    <w:p w:rsidR="009F6F31" w:rsidRPr="00FF0491" w:rsidRDefault="009F6F31" w:rsidP="00210F8C">
      <w:pPr>
        <w:pStyle w:val="Default"/>
        <w:spacing w:before="240" w:after="60"/>
        <w:ind w:left="1440" w:hanging="720"/>
        <w:jc w:val="both"/>
        <w:rPr>
          <w:sz w:val="20"/>
          <w:szCs w:val="20"/>
        </w:rPr>
      </w:pPr>
    </w:p>
    <w:p w:rsidR="00E92D97" w:rsidRPr="00FF0491" w:rsidRDefault="00252BBA" w:rsidP="00210F8C">
      <w:pPr>
        <w:pStyle w:val="Default"/>
        <w:spacing w:before="240" w:after="60"/>
        <w:ind w:left="1440" w:hanging="720"/>
        <w:jc w:val="both"/>
        <w:rPr>
          <w:sz w:val="20"/>
          <w:szCs w:val="20"/>
        </w:rPr>
      </w:pPr>
      <w:r>
        <w:rPr>
          <w:sz w:val="20"/>
          <w:szCs w:val="20"/>
        </w:rPr>
        <w:t xml:space="preserve">(e) </w:t>
      </w:r>
      <w:r w:rsidR="006F5845">
        <w:rPr>
          <w:sz w:val="20"/>
          <w:szCs w:val="20"/>
        </w:rPr>
        <w:tab/>
      </w:r>
      <w:r w:rsidR="00E92D97" w:rsidRPr="00FF0491">
        <w:rPr>
          <w:sz w:val="20"/>
          <w:szCs w:val="20"/>
        </w:rPr>
        <w:t>Addenda are the only means of verifying, clarifying, or changing any of the information contained in this req</w:t>
      </w:r>
      <w:r w:rsidR="0092381B" w:rsidRPr="00FF0491">
        <w:rPr>
          <w:sz w:val="20"/>
          <w:szCs w:val="20"/>
        </w:rPr>
        <w:t xml:space="preserve">uest for proposal. Other than </w:t>
      </w:r>
      <w:r w:rsidR="00442DFA" w:rsidRPr="00FF0491">
        <w:rPr>
          <w:sz w:val="20"/>
          <w:szCs w:val="20"/>
        </w:rPr>
        <w:t>a member of the Information Technology department,</w:t>
      </w:r>
      <w:r w:rsidR="0092381B" w:rsidRPr="00FF0491">
        <w:rPr>
          <w:sz w:val="20"/>
          <w:szCs w:val="20"/>
        </w:rPr>
        <w:t xml:space="preserve"> no employee or agent of the </w:t>
      </w:r>
      <w:r w:rsidR="00AA4AAE">
        <w:rPr>
          <w:sz w:val="20"/>
          <w:szCs w:val="20"/>
        </w:rPr>
        <w:t>OWNER</w:t>
      </w:r>
      <w:r w:rsidR="0092381B" w:rsidRPr="00FF0491">
        <w:rPr>
          <w:sz w:val="20"/>
          <w:szCs w:val="20"/>
        </w:rPr>
        <w:t xml:space="preserve"> is authorized to change the content of this proposal and/or any addenda.</w:t>
      </w:r>
    </w:p>
    <w:p w:rsidR="00D85D35" w:rsidRPr="00FF0491" w:rsidRDefault="00252BBA" w:rsidP="00210F8C">
      <w:pPr>
        <w:pStyle w:val="Default"/>
        <w:spacing w:before="240" w:after="60"/>
        <w:ind w:left="1440" w:hanging="720"/>
        <w:jc w:val="both"/>
        <w:rPr>
          <w:sz w:val="20"/>
          <w:szCs w:val="20"/>
        </w:rPr>
      </w:pPr>
      <w:r>
        <w:rPr>
          <w:sz w:val="20"/>
          <w:szCs w:val="20"/>
        </w:rPr>
        <w:t xml:space="preserve">(f) </w:t>
      </w:r>
      <w:r w:rsidR="006F5845">
        <w:rPr>
          <w:sz w:val="20"/>
          <w:szCs w:val="20"/>
        </w:rPr>
        <w:tab/>
      </w:r>
      <w:r w:rsidR="00D85D35" w:rsidRPr="00FF0491">
        <w:rPr>
          <w:sz w:val="20"/>
          <w:szCs w:val="20"/>
        </w:rPr>
        <w:t>Receipt of all addenda should be acknowledged in the space provide on the proposal submission form.</w:t>
      </w:r>
    </w:p>
    <w:p w:rsidR="00D85D35" w:rsidRPr="00FF0491" w:rsidRDefault="00252BBA" w:rsidP="00210F8C">
      <w:pPr>
        <w:pStyle w:val="Default"/>
        <w:spacing w:before="240" w:after="60"/>
        <w:ind w:left="1440" w:hanging="675"/>
        <w:jc w:val="both"/>
        <w:rPr>
          <w:sz w:val="20"/>
          <w:szCs w:val="20"/>
        </w:rPr>
      </w:pPr>
      <w:r>
        <w:rPr>
          <w:sz w:val="20"/>
          <w:szCs w:val="20"/>
        </w:rPr>
        <w:t xml:space="preserve">(g) </w:t>
      </w:r>
      <w:r w:rsidR="006F5845">
        <w:rPr>
          <w:sz w:val="20"/>
          <w:szCs w:val="20"/>
        </w:rPr>
        <w:tab/>
      </w:r>
      <w:r w:rsidR="00D85D35" w:rsidRPr="00FF0491">
        <w:rPr>
          <w:sz w:val="20"/>
          <w:szCs w:val="20"/>
        </w:rPr>
        <w:t xml:space="preserve">The </w:t>
      </w:r>
      <w:r w:rsidR="00AA4AAE">
        <w:rPr>
          <w:sz w:val="20"/>
          <w:szCs w:val="20"/>
        </w:rPr>
        <w:t>OWNER</w:t>
      </w:r>
      <w:r w:rsidR="00D85D35" w:rsidRPr="00FF0491">
        <w:rPr>
          <w:sz w:val="20"/>
          <w:szCs w:val="20"/>
        </w:rPr>
        <w:t xml:space="preserve"> is no</w:t>
      </w:r>
      <w:r w:rsidR="0048045F" w:rsidRPr="00FF0491">
        <w:rPr>
          <w:sz w:val="20"/>
          <w:szCs w:val="20"/>
        </w:rPr>
        <w:t>t</w:t>
      </w:r>
      <w:r w:rsidR="00D85D35" w:rsidRPr="00FF0491">
        <w:rPr>
          <w:sz w:val="20"/>
          <w:szCs w:val="20"/>
        </w:rPr>
        <w:t xml:space="preserve"> obliged to grant requests for individual meetings in person with proponents to answer any question before the closing deadline and before contract award.</w:t>
      </w:r>
    </w:p>
    <w:p w:rsidR="00A03F75" w:rsidRDefault="00A03F75" w:rsidP="00210F8C">
      <w:pPr>
        <w:pStyle w:val="Default"/>
        <w:spacing w:before="240" w:after="60"/>
        <w:jc w:val="both"/>
        <w:rPr>
          <w:b/>
          <w:bCs/>
          <w:sz w:val="20"/>
          <w:szCs w:val="20"/>
        </w:rPr>
      </w:pPr>
    </w:p>
    <w:p w:rsidR="00DD2377" w:rsidRPr="006F5845" w:rsidRDefault="00070C91" w:rsidP="00210F8C">
      <w:pPr>
        <w:pStyle w:val="Default"/>
        <w:spacing w:before="240" w:after="60"/>
        <w:jc w:val="both"/>
        <w:rPr>
          <w:b/>
          <w:sz w:val="20"/>
          <w:szCs w:val="22"/>
        </w:rPr>
      </w:pPr>
      <w:r w:rsidRPr="006F5845">
        <w:rPr>
          <w:b/>
          <w:bCs/>
          <w:sz w:val="20"/>
          <w:szCs w:val="20"/>
        </w:rPr>
        <w:t>2.7</w:t>
      </w:r>
      <w:r w:rsidR="00DD2377" w:rsidRPr="006F5845">
        <w:rPr>
          <w:b/>
          <w:bCs/>
          <w:sz w:val="20"/>
          <w:szCs w:val="20"/>
        </w:rPr>
        <w:t xml:space="preserve"> </w:t>
      </w:r>
      <w:r w:rsidR="006F5845" w:rsidRPr="006F5845">
        <w:rPr>
          <w:b/>
          <w:bCs/>
          <w:sz w:val="20"/>
          <w:szCs w:val="20"/>
        </w:rPr>
        <w:tab/>
      </w:r>
      <w:r w:rsidR="00DD2377" w:rsidRPr="006F5845">
        <w:rPr>
          <w:b/>
          <w:bCs/>
          <w:sz w:val="20"/>
          <w:szCs w:val="22"/>
        </w:rPr>
        <w:t xml:space="preserve">Evaluation of Proposals </w:t>
      </w:r>
    </w:p>
    <w:p w:rsidR="00DD2377" w:rsidRPr="00FF0491" w:rsidRDefault="00070C91" w:rsidP="00210F8C">
      <w:pPr>
        <w:pStyle w:val="Default"/>
        <w:spacing w:before="240" w:after="60"/>
        <w:ind w:left="1440" w:hanging="720"/>
        <w:jc w:val="both"/>
        <w:rPr>
          <w:sz w:val="20"/>
          <w:szCs w:val="20"/>
        </w:rPr>
      </w:pPr>
      <w:r>
        <w:rPr>
          <w:sz w:val="20"/>
          <w:szCs w:val="20"/>
        </w:rPr>
        <w:t>(a)</w:t>
      </w:r>
      <w:r w:rsidR="00DD2377" w:rsidRPr="00FF0491">
        <w:rPr>
          <w:sz w:val="20"/>
          <w:szCs w:val="20"/>
        </w:rPr>
        <w:t xml:space="preserve"> </w:t>
      </w:r>
      <w:r w:rsidR="006F5845">
        <w:rPr>
          <w:sz w:val="20"/>
          <w:szCs w:val="20"/>
        </w:rPr>
        <w:tab/>
      </w:r>
      <w:r w:rsidR="00DD2377" w:rsidRPr="00FF0491">
        <w:rPr>
          <w:sz w:val="20"/>
          <w:szCs w:val="20"/>
        </w:rPr>
        <w:t xml:space="preserve">Proposals will be evaluated on the basis of the overall best value to the </w:t>
      </w:r>
      <w:r w:rsidR="00AA4AAE">
        <w:rPr>
          <w:sz w:val="20"/>
          <w:szCs w:val="20"/>
        </w:rPr>
        <w:t>OWNER</w:t>
      </w:r>
      <w:r w:rsidR="00DD2377" w:rsidRPr="00FF0491">
        <w:rPr>
          <w:sz w:val="20"/>
          <w:szCs w:val="20"/>
        </w:rPr>
        <w:t xml:space="preserve"> based on quality, service, price and any other criteria set out in Section 5 including, but not limited to: </w:t>
      </w:r>
    </w:p>
    <w:p w:rsidR="00DD2377" w:rsidRPr="00FF0491" w:rsidRDefault="00070C91" w:rsidP="00210F8C">
      <w:pPr>
        <w:pStyle w:val="Default"/>
        <w:spacing w:after="120"/>
        <w:ind w:left="2180" w:hanging="740"/>
        <w:jc w:val="both"/>
        <w:rPr>
          <w:sz w:val="20"/>
          <w:szCs w:val="20"/>
        </w:rPr>
      </w:pPr>
      <w:r>
        <w:rPr>
          <w:sz w:val="20"/>
          <w:szCs w:val="20"/>
        </w:rPr>
        <w:t>(</w:t>
      </w:r>
      <w:proofErr w:type="spellStart"/>
      <w:r>
        <w:rPr>
          <w:sz w:val="20"/>
          <w:szCs w:val="20"/>
        </w:rPr>
        <w:t>i</w:t>
      </w:r>
      <w:proofErr w:type="spellEnd"/>
      <w:r>
        <w:rPr>
          <w:sz w:val="20"/>
          <w:szCs w:val="20"/>
        </w:rPr>
        <w:t>)</w:t>
      </w:r>
      <w:r w:rsidR="00DD2377" w:rsidRPr="00FF0491">
        <w:rPr>
          <w:sz w:val="20"/>
          <w:szCs w:val="20"/>
        </w:rPr>
        <w:t xml:space="preserve"> </w:t>
      </w:r>
      <w:r w:rsidR="006F5845">
        <w:rPr>
          <w:sz w:val="20"/>
          <w:szCs w:val="20"/>
        </w:rPr>
        <w:tab/>
      </w:r>
      <w:r w:rsidR="00DD2377" w:rsidRPr="00FF0491">
        <w:rPr>
          <w:sz w:val="20"/>
          <w:szCs w:val="20"/>
        </w:rPr>
        <w:t xml:space="preserve">The Proponent’s ability to meet the requirements, qualifications, and competencies set out herein. </w:t>
      </w:r>
    </w:p>
    <w:p w:rsidR="00DD2377" w:rsidRPr="00FF0491" w:rsidRDefault="00070C91" w:rsidP="00210F8C">
      <w:pPr>
        <w:pStyle w:val="Default"/>
        <w:spacing w:after="120"/>
        <w:ind w:left="2180" w:hanging="740"/>
        <w:jc w:val="both"/>
        <w:rPr>
          <w:sz w:val="20"/>
          <w:szCs w:val="20"/>
        </w:rPr>
      </w:pPr>
      <w:r>
        <w:rPr>
          <w:sz w:val="20"/>
          <w:szCs w:val="20"/>
        </w:rPr>
        <w:t>(ii)</w:t>
      </w:r>
      <w:r w:rsidR="00DD2377" w:rsidRPr="00FF0491">
        <w:rPr>
          <w:sz w:val="20"/>
          <w:szCs w:val="20"/>
        </w:rPr>
        <w:t xml:space="preserve"> </w:t>
      </w:r>
      <w:r w:rsidR="006F5845">
        <w:rPr>
          <w:sz w:val="20"/>
          <w:szCs w:val="20"/>
        </w:rPr>
        <w:tab/>
      </w:r>
      <w:r w:rsidR="00DD2377" w:rsidRPr="00FF0491">
        <w:rPr>
          <w:sz w:val="20"/>
          <w:szCs w:val="20"/>
        </w:rPr>
        <w:t xml:space="preserve">Financial offer including but not limited to prices, operating and maintenance costs, warranty, and any life cycle considerations. </w:t>
      </w:r>
    </w:p>
    <w:p w:rsidR="00DD2377" w:rsidRPr="00FF0491" w:rsidRDefault="00070C91" w:rsidP="00210F8C">
      <w:pPr>
        <w:pStyle w:val="Default"/>
        <w:spacing w:after="120"/>
        <w:ind w:left="2180" w:hanging="740"/>
        <w:jc w:val="both"/>
        <w:rPr>
          <w:sz w:val="20"/>
          <w:szCs w:val="20"/>
        </w:rPr>
      </w:pPr>
      <w:r>
        <w:rPr>
          <w:sz w:val="20"/>
          <w:szCs w:val="20"/>
        </w:rPr>
        <w:t>(iii)</w:t>
      </w:r>
      <w:r w:rsidR="006F5845">
        <w:rPr>
          <w:sz w:val="20"/>
          <w:szCs w:val="20"/>
        </w:rPr>
        <w:tab/>
      </w:r>
      <w:r w:rsidR="00DD2377" w:rsidRPr="00FF0491">
        <w:rPr>
          <w:sz w:val="20"/>
          <w:szCs w:val="20"/>
        </w:rPr>
        <w:t xml:space="preserve"> Optional and separate breakout unit pricing. </w:t>
      </w:r>
    </w:p>
    <w:p w:rsidR="00DD2377" w:rsidRPr="00FF0491" w:rsidRDefault="00070C91" w:rsidP="00210F8C">
      <w:pPr>
        <w:pStyle w:val="Default"/>
        <w:spacing w:after="120"/>
        <w:ind w:left="2180" w:hanging="740"/>
        <w:jc w:val="both"/>
        <w:rPr>
          <w:sz w:val="20"/>
          <w:szCs w:val="20"/>
        </w:rPr>
      </w:pPr>
      <w:proofErr w:type="gramStart"/>
      <w:r>
        <w:rPr>
          <w:sz w:val="20"/>
          <w:szCs w:val="20"/>
        </w:rPr>
        <w:t>(iv)</w:t>
      </w:r>
      <w:r w:rsidR="00DD2377" w:rsidRPr="00FF0491">
        <w:rPr>
          <w:sz w:val="20"/>
          <w:szCs w:val="20"/>
        </w:rPr>
        <w:t xml:space="preserve"> </w:t>
      </w:r>
      <w:r w:rsidR="006F5845">
        <w:rPr>
          <w:sz w:val="20"/>
          <w:szCs w:val="20"/>
        </w:rPr>
        <w:tab/>
      </w:r>
      <w:r w:rsidR="00DD2377" w:rsidRPr="00FF0491">
        <w:rPr>
          <w:sz w:val="20"/>
          <w:szCs w:val="20"/>
        </w:rPr>
        <w:t>The</w:t>
      </w:r>
      <w:proofErr w:type="gramEnd"/>
      <w:r w:rsidR="00DD2377" w:rsidRPr="00FF0491">
        <w:rPr>
          <w:sz w:val="20"/>
          <w:szCs w:val="20"/>
        </w:rPr>
        <w:t xml:space="preserve"> Proponent’s business and technical reputation and capabilities; experience and where applicable, the experience of its personnel; financial stability; track record; and references of current and former customers. </w:t>
      </w:r>
    </w:p>
    <w:p w:rsidR="00DD2377" w:rsidRPr="00FF0491" w:rsidRDefault="00070C91" w:rsidP="00210F8C">
      <w:pPr>
        <w:pStyle w:val="Default"/>
        <w:spacing w:after="120"/>
        <w:ind w:left="2180" w:hanging="740"/>
        <w:jc w:val="both"/>
        <w:rPr>
          <w:sz w:val="20"/>
          <w:szCs w:val="20"/>
        </w:rPr>
      </w:pPr>
      <w:r>
        <w:rPr>
          <w:sz w:val="20"/>
          <w:szCs w:val="20"/>
        </w:rPr>
        <w:t>(v)</w:t>
      </w:r>
      <w:r w:rsidR="00DD2377" w:rsidRPr="00FF0491">
        <w:rPr>
          <w:sz w:val="20"/>
          <w:szCs w:val="20"/>
        </w:rPr>
        <w:t xml:space="preserve"> </w:t>
      </w:r>
      <w:r w:rsidR="006F5845">
        <w:rPr>
          <w:sz w:val="20"/>
          <w:szCs w:val="20"/>
        </w:rPr>
        <w:tab/>
      </w:r>
      <w:r w:rsidR="00DD2377" w:rsidRPr="00FF0491">
        <w:rPr>
          <w:sz w:val="20"/>
          <w:szCs w:val="20"/>
        </w:rPr>
        <w:t xml:space="preserve">Proponent’s plan for replacement of existing telephone equipment within the </w:t>
      </w:r>
      <w:r w:rsidR="00AA4AAE">
        <w:rPr>
          <w:sz w:val="20"/>
          <w:szCs w:val="20"/>
        </w:rPr>
        <w:t>OWNER</w:t>
      </w:r>
      <w:r w:rsidR="00DD2377" w:rsidRPr="00FF0491">
        <w:rPr>
          <w:sz w:val="20"/>
          <w:szCs w:val="20"/>
        </w:rPr>
        <w:t xml:space="preserve">’s owned facilities. </w:t>
      </w:r>
    </w:p>
    <w:p w:rsidR="00DD2377" w:rsidRDefault="00350633" w:rsidP="00210F8C">
      <w:pPr>
        <w:pStyle w:val="Default"/>
        <w:spacing w:after="120"/>
        <w:ind w:left="2180" w:hanging="920"/>
        <w:jc w:val="both"/>
        <w:rPr>
          <w:sz w:val="20"/>
          <w:szCs w:val="20"/>
        </w:rPr>
      </w:pPr>
      <w:r>
        <w:rPr>
          <w:sz w:val="20"/>
          <w:szCs w:val="20"/>
        </w:rPr>
        <w:t xml:space="preserve">   </w:t>
      </w:r>
      <w:proofErr w:type="gramStart"/>
      <w:r w:rsidR="00070C91">
        <w:rPr>
          <w:sz w:val="20"/>
          <w:szCs w:val="20"/>
        </w:rPr>
        <w:t>(vi)</w:t>
      </w:r>
      <w:r w:rsidR="00DD2377" w:rsidRPr="00FF0491">
        <w:rPr>
          <w:sz w:val="20"/>
          <w:szCs w:val="20"/>
        </w:rPr>
        <w:t xml:space="preserve"> </w:t>
      </w:r>
      <w:r>
        <w:rPr>
          <w:sz w:val="20"/>
          <w:szCs w:val="20"/>
        </w:rPr>
        <w:tab/>
      </w:r>
      <w:r w:rsidR="00DD2377" w:rsidRPr="00FF0491">
        <w:rPr>
          <w:sz w:val="20"/>
          <w:szCs w:val="20"/>
        </w:rPr>
        <w:t>Proponent</w:t>
      </w:r>
      <w:proofErr w:type="gramEnd"/>
      <w:r w:rsidR="00DD2377" w:rsidRPr="00FF0491">
        <w:rPr>
          <w:sz w:val="20"/>
          <w:szCs w:val="20"/>
        </w:rPr>
        <w:t xml:space="preserve">’s plan for reducing telephone line costs and maximizing VoIP functionality within the </w:t>
      </w:r>
      <w:r w:rsidR="00AA4AAE">
        <w:rPr>
          <w:sz w:val="20"/>
          <w:szCs w:val="20"/>
        </w:rPr>
        <w:t>OWNER</w:t>
      </w:r>
      <w:r w:rsidR="00DD2377" w:rsidRPr="00FF0491">
        <w:rPr>
          <w:sz w:val="20"/>
          <w:szCs w:val="20"/>
        </w:rPr>
        <w:t>.</w:t>
      </w:r>
    </w:p>
    <w:p w:rsidR="00A03F75" w:rsidRPr="00FF0491" w:rsidRDefault="00A03F75" w:rsidP="00210F8C">
      <w:pPr>
        <w:pStyle w:val="Default"/>
        <w:spacing w:after="120"/>
        <w:ind w:left="2180" w:hanging="920"/>
        <w:jc w:val="both"/>
        <w:rPr>
          <w:sz w:val="20"/>
          <w:szCs w:val="20"/>
        </w:rPr>
      </w:pPr>
    </w:p>
    <w:p w:rsidR="00DD2377" w:rsidRDefault="0046795E" w:rsidP="00210F8C">
      <w:pPr>
        <w:pStyle w:val="Default"/>
        <w:spacing w:before="240" w:after="60"/>
        <w:contextualSpacing/>
        <w:jc w:val="both"/>
        <w:rPr>
          <w:sz w:val="20"/>
          <w:szCs w:val="20"/>
        </w:rPr>
      </w:pPr>
      <w:r w:rsidRPr="006F5845">
        <w:rPr>
          <w:b/>
          <w:sz w:val="20"/>
          <w:szCs w:val="20"/>
        </w:rPr>
        <w:t>2.8</w:t>
      </w:r>
      <w:r w:rsidR="006F5845" w:rsidRPr="006F5845">
        <w:rPr>
          <w:b/>
          <w:sz w:val="20"/>
          <w:szCs w:val="20"/>
        </w:rPr>
        <w:tab/>
      </w:r>
      <w:r w:rsidR="00DD2377" w:rsidRPr="006F5845">
        <w:rPr>
          <w:b/>
          <w:sz w:val="20"/>
          <w:szCs w:val="20"/>
        </w:rPr>
        <w:t xml:space="preserve"> The Proponents will also be judged on the following requirements, but not limited to</w:t>
      </w:r>
      <w:r w:rsidR="00DD2377" w:rsidRPr="00FF0491">
        <w:rPr>
          <w:sz w:val="20"/>
          <w:szCs w:val="20"/>
        </w:rPr>
        <w:t xml:space="preserve">: </w:t>
      </w:r>
    </w:p>
    <w:p w:rsidR="006F5845" w:rsidRPr="00FF0491" w:rsidRDefault="006F5845" w:rsidP="00210F8C">
      <w:pPr>
        <w:pStyle w:val="Default"/>
        <w:spacing w:before="240" w:after="60"/>
        <w:ind w:left="1440" w:hanging="720"/>
        <w:contextualSpacing/>
        <w:jc w:val="both"/>
        <w:rPr>
          <w:sz w:val="20"/>
          <w:szCs w:val="20"/>
        </w:rPr>
      </w:pPr>
    </w:p>
    <w:p w:rsidR="00DD2377" w:rsidRPr="00FF0491" w:rsidRDefault="0046795E" w:rsidP="00210F8C">
      <w:pPr>
        <w:pStyle w:val="Default"/>
        <w:spacing w:after="120"/>
        <w:ind w:left="1440" w:hanging="720"/>
        <w:jc w:val="both"/>
        <w:rPr>
          <w:sz w:val="20"/>
          <w:szCs w:val="20"/>
        </w:rPr>
      </w:pPr>
      <w:r>
        <w:rPr>
          <w:sz w:val="20"/>
          <w:szCs w:val="20"/>
        </w:rPr>
        <w:t>(a)</w:t>
      </w:r>
      <w:r w:rsidR="00DD2377" w:rsidRPr="00FF0491">
        <w:rPr>
          <w:sz w:val="20"/>
          <w:szCs w:val="20"/>
        </w:rPr>
        <w:t xml:space="preserve"> </w:t>
      </w:r>
      <w:r w:rsidR="006F5845">
        <w:rPr>
          <w:sz w:val="20"/>
          <w:szCs w:val="20"/>
        </w:rPr>
        <w:tab/>
      </w:r>
      <w:r w:rsidR="00DD2377" w:rsidRPr="00FF0491">
        <w:rPr>
          <w:sz w:val="20"/>
          <w:szCs w:val="20"/>
        </w:rPr>
        <w:t xml:space="preserve">The attached scoring criteria </w:t>
      </w:r>
      <w:r w:rsidR="00035F5C" w:rsidRPr="00FF0491">
        <w:rPr>
          <w:sz w:val="20"/>
          <w:szCs w:val="20"/>
        </w:rPr>
        <w:t>sheet</w:t>
      </w:r>
      <w:r w:rsidR="000B338C">
        <w:rPr>
          <w:sz w:val="20"/>
          <w:szCs w:val="20"/>
        </w:rPr>
        <w:t xml:space="preserve"> will be initially </w:t>
      </w:r>
      <w:r w:rsidR="000B338C" w:rsidRPr="00FF0491">
        <w:rPr>
          <w:sz w:val="20"/>
          <w:szCs w:val="20"/>
        </w:rPr>
        <w:t>reviewed</w:t>
      </w:r>
      <w:r w:rsidR="00222F68">
        <w:rPr>
          <w:sz w:val="20"/>
          <w:szCs w:val="20"/>
        </w:rPr>
        <w:t xml:space="preserve"> </w:t>
      </w:r>
      <w:r w:rsidR="00035F5C" w:rsidRPr="00FF0491">
        <w:rPr>
          <w:sz w:val="20"/>
          <w:szCs w:val="20"/>
        </w:rPr>
        <w:t xml:space="preserve">independently by both </w:t>
      </w:r>
      <w:r w:rsidR="00C3218F">
        <w:rPr>
          <w:sz w:val="20"/>
          <w:szCs w:val="20"/>
        </w:rPr>
        <w:t xml:space="preserve">the </w:t>
      </w:r>
      <w:r w:rsidR="00AA4AAE">
        <w:rPr>
          <w:sz w:val="20"/>
          <w:szCs w:val="20"/>
        </w:rPr>
        <w:t>OWNER</w:t>
      </w:r>
      <w:r w:rsidR="00C3218F">
        <w:rPr>
          <w:sz w:val="20"/>
          <w:szCs w:val="20"/>
        </w:rPr>
        <w:t xml:space="preserve"> and a</w:t>
      </w:r>
      <w:r w:rsidR="00035F5C" w:rsidRPr="00FF0491">
        <w:rPr>
          <w:sz w:val="20"/>
          <w:szCs w:val="20"/>
        </w:rPr>
        <w:t xml:space="preserve"> Consultant</w:t>
      </w:r>
      <w:r w:rsidR="00DD2377" w:rsidRPr="00FF0491">
        <w:rPr>
          <w:sz w:val="20"/>
          <w:szCs w:val="20"/>
        </w:rPr>
        <w:t xml:space="preserve">. See attached Scoring Criteria Sheet. </w:t>
      </w:r>
    </w:p>
    <w:p w:rsidR="00DD2377" w:rsidRPr="000679E7" w:rsidRDefault="0046795E" w:rsidP="00210F8C">
      <w:pPr>
        <w:pStyle w:val="Default"/>
        <w:spacing w:after="120"/>
        <w:ind w:firstLine="720"/>
        <w:jc w:val="both"/>
        <w:rPr>
          <w:sz w:val="20"/>
          <w:szCs w:val="20"/>
        </w:rPr>
      </w:pPr>
      <w:r w:rsidRPr="000679E7">
        <w:rPr>
          <w:sz w:val="20"/>
          <w:szCs w:val="20"/>
        </w:rPr>
        <w:t>(b)</w:t>
      </w:r>
      <w:r w:rsidR="00DD2377" w:rsidRPr="000679E7">
        <w:rPr>
          <w:sz w:val="20"/>
          <w:szCs w:val="20"/>
        </w:rPr>
        <w:t xml:space="preserve"> </w:t>
      </w:r>
      <w:r w:rsidR="006F5845">
        <w:rPr>
          <w:sz w:val="20"/>
          <w:szCs w:val="20"/>
        </w:rPr>
        <w:tab/>
      </w:r>
      <w:r w:rsidR="00222F68" w:rsidRPr="000679E7">
        <w:rPr>
          <w:sz w:val="20"/>
          <w:szCs w:val="20"/>
        </w:rPr>
        <w:t xml:space="preserve">Established Business and Services in </w:t>
      </w:r>
      <w:r w:rsidR="00BB61EB">
        <w:rPr>
          <w:sz w:val="20"/>
          <w:szCs w:val="20"/>
        </w:rPr>
        <w:t>[your region]</w:t>
      </w:r>
    </w:p>
    <w:p w:rsidR="00DD2377" w:rsidRPr="000679E7" w:rsidRDefault="0046795E" w:rsidP="00210F8C">
      <w:pPr>
        <w:pStyle w:val="Default"/>
        <w:spacing w:after="120"/>
        <w:ind w:firstLine="720"/>
        <w:jc w:val="both"/>
        <w:rPr>
          <w:sz w:val="20"/>
          <w:szCs w:val="20"/>
        </w:rPr>
      </w:pPr>
      <w:r w:rsidRPr="000679E7">
        <w:rPr>
          <w:sz w:val="20"/>
          <w:szCs w:val="20"/>
        </w:rPr>
        <w:t>(c)</w:t>
      </w:r>
      <w:r w:rsidR="00DD2377" w:rsidRPr="000679E7">
        <w:rPr>
          <w:sz w:val="20"/>
          <w:szCs w:val="20"/>
        </w:rPr>
        <w:t xml:space="preserve"> </w:t>
      </w:r>
      <w:r w:rsidR="006F5845">
        <w:rPr>
          <w:sz w:val="20"/>
          <w:szCs w:val="20"/>
        </w:rPr>
        <w:tab/>
      </w:r>
      <w:r w:rsidR="00222F68">
        <w:rPr>
          <w:sz w:val="20"/>
          <w:szCs w:val="20"/>
        </w:rPr>
        <w:t>Repair Shop.</w:t>
      </w:r>
    </w:p>
    <w:p w:rsidR="00DD2377" w:rsidRPr="000679E7" w:rsidRDefault="0046795E" w:rsidP="00210F8C">
      <w:pPr>
        <w:pStyle w:val="Default"/>
        <w:spacing w:after="120"/>
        <w:ind w:firstLine="720"/>
        <w:jc w:val="both"/>
        <w:rPr>
          <w:sz w:val="20"/>
          <w:szCs w:val="20"/>
        </w:rPr>
      </w:pPr>
      <w:r w:rsidRPr="000679E7">
        <w:rPr>
          <w:sz w:val="20"/>
          <w:szCs w:val="20"/>
        </w:rPr>
        <w:t>(d)</w:t>
      </w:r>
      <w:r w:rsidR="00DD2377" w:rsidRPr="000679E7">
        <w:rPr>
          <w:sz w:val="20"/>
          <w:szCs w:val="20"/>
        </w:rPr>
        <w:t xml:space="preserve"> </w:t>
      </w:r>
      <w:r w:rsidR="006F5845">
        <w:rPr>
          <w:sz w:val="20"/>
          <w:szCs w:val="20"/>
        </w:rPr>
        <w:tab/>
      </w:r>
      <w:r w:rsidR="00DD2377" w:rsidRPr="000679E7">
        <w:rPr>
          <w:sz w:val="20"/>
          <w:szCs w:val="20"/>
        </w:rPr>
        <w:t xml:space="preserve">Must be a registered installer of the proposed </w:t>
      </w:r>
      <w:r w:rsidR="000679E7">
        <w:rPr>
          <w:sz w:val="20"/>
          <w:szCs w:val="20"/>
        </w:rPr>
        <w:t>product.</w:t>
      </w:r>
    </w:p>
    <w:p w:rsidR="00DD2377" w:rsidRPr="00FF0491" w:rsidRDefault="0046795E" w:rsidP="00210F8C">
      <w:pPr>
        <w:pStyle w:val="Default"/>
        <w:spacing w:after="120"/>
        <w:ind w:firstLine="720"/>
        <w:jc w:val="both"/>
        <w:rPr>
          <w:sz w:val="20"/>
          <w:szCs w:val="20"/>
        </w:rPr>
      </w:pPr>
      <w:r w:rsidRPr="000679E7">
        <w:rPr>
          <w:sz w:val="20"/>
          <w:szCs w:val="20"/>
        </w:rPr>
        <w:t>(e)</w:t>
      </w:r>
      <w:r w:rsidR="00DD2377" w:rsidRPr="000679E7">
        <w:rPr>
          <w:sz w:val="20"/>
          <w:szCs w:val="20"/>
        </w:rPr>
        <w:t xml:space="preserve"> </w:t>
      </w:r>
      <w:r w:rsidR="006F5845">
        <w:rPr>
          <w:sz w:val="20"/>
          <w:szCs w:val="20"/>
        </w:rPr>
        <w:tab/>
      </w:r>
      <w:r w:rsidR="00DD2377" w:rsidRPr="000679E7">
        <w:rPr>
          <w:sz w:val="20"/>
          <w:szCs w:val="20"/>
        </w:rPr>
        <w:t xml:space="preserve">Must hold local </w:t>
      </w:r>
      <w:r w:rsidR="003350CE">
        <w:rPr>
          <w:sz w:val="20"/>
          <w:szCs w:val="20"/>
        </w:rPr>
        <w:t>inventory</w:t>
      </w:r>
      <w:r w:rsidR="000679E7">
        <w:rPr>
          <w:sz w:val="20"/>
          <w:szCs w:val="20"/>
        </w:rPr>
        <w:t xml:space="preserve"> of the proposed product.</w:t>
      </w:r>
    </w:p>
    <w:p w:rsidR="00DD2377" w:rsidRPr="00FF0491" w:rsidRDefault="0046795E" w:rsidP="00210F8C">
      <w:pPr>
        <w:pStyle w:val="Default"/>
        <w:spacing w:after="120"/>
        <w:ind w:firstLine="720"/>
        <w:jc w:val="both"/>
        <w:rPr>
          <w:sz w:val="20"/>
          <w:szCs w:val="20"/>
        </w:rPr>
      </w:pPr>
      <w:r>
        <w:rPr>
          <w:sz w:val="20"/>
          <w:szCs w:val="20"/>
        </w:rPr>
        <w:t>(f)</w:t>
      </w:r>
      <w:r w:rsidR="00DD2377" w:rsidRPr="00FF0491">
        <w:rPr>
          <w:sz w:val="20"/>
          <w:szCs w:val="20"/>
        </w:rPr>
        <w:t xml:space="preserve"> </w:t>
      </w:r>
      <w:r w:rsidR="006F5845">
        <w:rPr>
          <w:sz w:val="20"/>
          <w:szCs w:val="20"/>
        </w:rPr>
        <w:tab/>
      </w:r>
      <w:r w:rsidR="00DD2377" w:rsidRPr="00FF0491">
        <w:rPr>
          <w:sz w:val="20"/>
          <w:szCs w:val="20"/>
        </w:rPr>
        <w:t xml:space="preserve">Any other criteria set out in the Proposal or otherwise reasonably considered relevant. </w:t>
      </w:r>
    </w:p>
    <w:p w:rsidR="00DD2377" w:rsidRPr="00FF0491" w:rsidRDefault="003A389C" w:rsidP="00210F8C">
      <w:pPr>
        <w:pStyle w:val="Default"/>
        <w:spacing w:after="120"/>
        <w:ind w:left="1440" w:hanging="720"/>
        <w:jc w:val="both"/>
        <w:rPr>
          <w:sz w:val="20"/>
          <w:szCs w:val="20"/>
        </w:rPr>
      </w:pPr>
      <w:r>
        <w:rPr>
          <w:sz w:val="20"/>
          <w:szCs w:val="20"/>
        </w:rPr>
        <w:t>(</w:t>
      </w:r>
      <w:r w:rsidR="0046795E">
        <w:rPr>
          <w:sz w:val="20"/>
          <w:szCs w:val="20"/>
        </w:rPr>
        <w:t>g)</w:t>
      </w:r>
      <w:r w:rsidR="00DD2377" w:rsidRPr="00FF0491">
        <w:rPr>
          <w:sz w:val="20"/>
          <w:szCs w:val="20"/>
        </w:rPr>
        <w:t xml:space="preserve"> </w:t>
      </w:r>
      <w:r w:rsidR="006F5845">
        <w:rPr>
          <w:sz w:val="20"/>
          <w:szCs w:val="20"/>
        </w:rPr>
        <w:tab/>
      </w:r>
      <w:r w:rsidR="00DD2377" w:rsidRPr="00FF0491">
        <w:rPr>
          <w:sz w:val="20"/>
          <w:szCs w:val="20"/>
        </w:rPr>
        <w:t xml:space="preserve">Compliance with the above requirements </w:t>
      </w:r>
      <w:r w:rsidR="000B338C">
        <w:rPr>
          <w:sz w:val="20"/>
          <w:szCs w:val="20"/>
        </w:rPr>
        <w:t xml:space="preserve">in 2.8 (b), (c), (d) and (e) </w:t>
      </w:r>
      <w:r w:rsidR="00DD2377" w:rsidRPr="00FF0491">
        <w:rPr>
          <w:sz w:val="20"/>
          <w:szCs w:val="20"/>
        </w:rPr>
        <w:t xml:space="preserve">must be explicitly stated within the Proposal documents. Failure to do so may result in disqualification. </w:t>
      </w:r>
    </w:p>
    <w:p w:rsidR="00FB5CBC" w:rsidRDefault="00FB5CBC" w:rsidP="00210F8C">
      <w:pPr>
        <w:pStyle w:val="Default"/>
        <w:spacing w:after="120"/>
        <w:ind w:left="2180" w:hanging="920"/>
        <w:jc w:val="both"/>
        <w:rPr>
          <w:b/>
          <w:sz w:val="20"/>
          <w:szCs w:val="20"/>
        </w:rPr>
      </w:pPr>
    </w:p>
    <w:p w:rsidR="009F6F31" w:rsidRDefault="009F6F31" w:rsidP="00210F8C">
      <w:pPr>
        <w:pStyle w:val="Default"/>
        <w:spacing w:after="120"/>
        <w:ind w:left="2180" w:hanging="920"/>
        <w:jc w:val="both"/>
        <w:rPr>
          <w:b/>
          <w:sz w:val="20"/>
          <w:szCs w:val="20"/>
        </w:rPr>
      </w:pPr>
    </w:p>
    <w:p w:rsidR="00AC0BE3" w:rsidRPr="006F5845" w:rsidRDefault="00FB5CBC" w:rsidP="00210F8C">
      <w:pPr>
        <w:pStyle w:val="Default"/>
        <w:spacing w:after="120"/>
        <w:jc w:val="both"/>
        <w:rPr>
          <w:b/>
          <w:sz w:val="20"/>
          <w:szCs w:val="20"/>
        </w:rPr>
      </w:pPr>
      <w:r w:rsidRPr="006F5845">
        <w:rPr>
          <w:b/>
          <w:sz w:val="20"/>
          <w:szCs w:val="20"/>
        </w:rPr>
        <w:lastRenderedPageBreak/>
        <w:t xml:space="preserve">2.9 </w:t>
      </w:r>
      <w:r w:rsidR="006F5845" w:rsidRPr="006F5845">
        <w:rPr>
          <w:b/>
          <w:sz w:val="20"/>
          <w:szCs w:val="20"/>
        </w:rPr>
        <w:tab/>
      </w:r>
      <w:r w:rsidR="009C552B" w:rsidRPr="006F5845">
        <w:rPr>
          <w:b/>
          <w:sz w:val="20"/>
          <w:szCs w:val="20"/>
        </w:rPr>
        <w:t>Negotiation privilege</w:t>
      </w:r>
    </w:p>
    <w:p w:rsidR="00AC0BE3" w:rsidRPr="00FF0491" w:rsidRDefault="00AC0BE3" w:rsidP="00210F8C">
      <w:pPr>
        <w:pStyle w:val="Default"/>
        <w:spacing w:after="120"/>
        <w:ind w:left="720"/>
        <w:jc w:val="both"/>
        <w:rPr>
          <w:sz w:val="20"/>
          <w:szCs w:val="20"/>
        </w:rPr>
      </w:pPr>
      <w:r w:rsidRPr="00FF0491">
        <w:rPr>
          <w:sz w:val="20"/>
          <w:szCs w:val="20"/>
        </w:rPr>
        <w:t xml:space="preserve">It </w:t>
      </w:r>
      <w:r w:rsidR="00511552">
        <w:rPr>
          <w:sz w:val="20"/>
          <w:szCs w:val="20"/>
        </w:rPr>
        <w:t xml:space="preserve">is </w:t>
      </w:r>
      <w:r w:rsidRPr="00FF0491">
        <w:rPr>
          <w:sz w:val="20"/>
          <w:szCs w:val="20"/>
        </w:rPr>
        <w:t xml:space="preserve">the intent of the </w:t>
      </w:r>
      <w:r w:rsidR="00AA4AAE">
        <w:rPr>
          <w:sz w:val="20"/>
          <w:szCs w:val="20"/>
        </w:rPr>
        <w:t>OWNER</w:t>
      </w:r>
      <w:r w:rsidRPr="00FF0491">
        <w:rPr>
          <w:sz w:val="20"/>
          <w:szCs w:val="20"/>
        </w:rPr>
        <w:t xml:space="preserve"> to </w:t>
      </w:r>
      <w:r w:rsidR="00511552">
        <w:rPr>
          <w:sz w:val="20"/>
          <w:szCs w:val="20"/>
        </w:rPr>
        <w:t>ensure it</w:t>
      </w:r>
      <w:r w:rsidRPr="00FF0491">
        <w:rPr>
          <w:sz w:val="20"/>
          <w:szCs w:val="20"/>
        </w:rPr>
        <w:t xml:space="preserve"> has the flexibility it needs to arrive at a mutually agreeable final contract. Negotiations may be held with proponents including, but not limited to matter such as:</w:t>
      </w:r>
    </w:p>
    <w:p w:rsidR="00AC0BE3" w:rsidRPr="00FF0491" w:rsidRDefault="00AC0BE3" w:rsidP="00210F8C">
      <w:pPr>
        <w:pStyle w:val="Default"/>
        <w:numPr>
          <w:ilvl w:val="0"/>
          <w:numId w:val="1"/>
        </w:numPr>
        <w:spacing w:after="120"/>
        <w:jc w:val="both"/>
        <w:rPr>
          <w:sz w:val="20"/>
          <w:szCs w:val="20"/>
        </w:rPr>
      </w:pPr>
      <w:r w:rsidRPr="00FF0491">
        <w:rPr>
          <w:sz w:val="20"/>
          <w:szCs w:val="20"/>
        </w:rPr>
        <w:t>Price adjustments</w:t>
      </w:r>
    </w:p>
    <w:p w:rsidR="00AC0BE3" w:rsidRPr="00FF0491" w:rsidRDefault="00AC0BE3" w:rsidP="00210F8C">
      <w:pPr>
        <w:pStyle w:val="Default"/>
        <w:numPr>
          <w:ilvl w:val="0"/>
          <w:numId w:val="1"/>
        </w:numPr>
        <w:spacing w:after="120"/>
        <w:jc w:val="both"/>
        <w:rPr>
          <w:sz w:val="20"/>
          <w:szCs w:val="20"/>
        </w:rPr>
      </w:pPr>
      <w:r w:rsidRPr="00FF0491">
        <w:rPr>
          <w:sz w:val="20"/>
          <w:szCs w:val="20"/>
        </w:rPr>
        <w:t>Changes to scope of work</w:t>
      </w:r>
    </w:p>
    <w:p w:rsidR="00AC0BE3" w:rsidRPr="00FF0491" w:rsidRDefault="00AC0BE3" w:rsidP="00210F8C">
      <w:pPr>
        <w:pStyle w:val="Default"/>
        <w:numPr>
          <w:ilvl w:val="0"/>
          <w:numId w:val="1"/>
        </w:numPr>
        <w:spacing w:after="120"/>
        <w:jc w:val="both"/>
        <w:rPr>
          <w:sz w:val="20"/>
          <w:szCs w:val="20"/>
        </w:rPr>
      </w:pPr>
      <w:r w:rsidRPr="00FF0491">
        <w:rPr>
          <w:sz w:val="20"/>
          <w:szCs w:val="20"/>
        </w:rPr>
        <w:t>Contract details</w:t>
      </w:r>
    </w:p>
    <w:p w:rsidR="00AC0BE3" w:rsidRPr="00FF0491" w:rsidRDefault="00AC0BE3" w:rsidP="00210F8C">
      <w:pPr>
        <w:pStyle w:val="Default"/>
        <w:numPr>
          <w:ilvl w:val="0"/>
          <w:numId w:val="1"/>
        </w:numPr>
        <w:spacing w:after="120"/>
        <w:jc w:val="both"/>
        <w:rPr>
          <w:sz w:val="20"/>
          <w:szCs w:val="20"/>
        </w:rPr>
      </w:pPr>
      <w:r w:rsidRPr="00FF0491">
        <w:rPr>
          <w:sz w:val="20"/>
          <w:szCs w:val="20"/>
        </w:rPr>
        <w:t>Contract payment details</w:t>
      </w:r>
    </w:p>
    <w:p w:rsidR="00327D6A" w:rsidRPr="00327D6A" w:rsidRDefault="00AC0BE3" w:rsidP="00210F8C">
      <w:pPr>
        <w:pStyle w:val="Default"/>
        <w:numPr>
          <w:ilvl w:val="0"/>
          <w:numId w:val="1"/>
        </w:numPr>
        <w:spacing w:after="120"/>
        <w:jc w:val="both"/>
        <w:rPr>
          <w:sz w:val="20"/>
          <w:szCs w:val="20"/>
        </w:rPr>
      </w:pPr>
      <w:r w:rsidRPr="00327D6A">
        <w:rPr>
          <w:sz w:val="20"/>
          <w:szCs w:val="20"/>
        </w:rPr>
        <w:t>Service requirements</w:t>
      </w:r>
      <w:r w:rsidR="007F4A77" w:rsidRPr="00327D6A">
        <w:rPr>
          <w:sz w:val="20"/>
          <w:szCs w:val="20"/>
        </w:rPr>
        <w:t xml:space="preserve"> </w:t>
      </w:r>
      <w:r w:rsidR="00CC2B84" w:rsidRPr="00327D6A">
        <w:rPr>
          <w:sz w:val="20"/>
          <w:szCs w:val="20"/>
        </w:rPr>
        <w:t xml:space="preserve">&amp; </w:t>
      </w:r>
      <w:r w:rsidR="007F4A77" w:rsidRPr="00327D6A">
        <w:rPr>
          <w:sz w:val="20"/>
          <w:szCs w:val="20"/>
        </w:rPr>
        <w:t>contract terms / conditions</w:t>
      </w:r>
    </w:p>
    <w:p w:rsidR="004A3C1D" w:rsidRPr="00FF0491" w:rsidRDefault="004A3C1D" w:rsidP="00210F8C">
      <w:pPr>
        <w:pStyle w:val="Default"/>
        <w:spacing w:after="120"/>
        <w:ind w:left="720"/>
        <w:jc w:val="both"/>
        <w:rPr>
          <w:sz w:val="20"/>
          <w:szCs w:val="20"/>
        </w:rPr>
      </w:pPr>
      <w:r w:rsidRPr="00FF0491">
        <w:rPr>
          <w:sz w:val="20"/>
          <w:szCs w:val="20"/>
        </w:rPr>
        <w:t xml:space="preserve">If a written contract cannot be negotiated with the proponent with the highest ranked evaluation score, the </w:t>
      </w:r>
      <w:r w:rsidR="00AA4AAE">
        <w:rPr>
          <w:sz w:val="20"/>
          <w:szCs w:val="20"/>
        </w:rPr>
        <w:t>OWNER</w:t>
      </w:r>
      <w:r w:rsidRPr="00FF0491">
        <w:rPr>
          <w:sz w:val="20"/>
          <w:szCs w:val="20"/>
        </w:rPr>
        <w:t xml:space="preserve"> may terminate negotiations with that proponent and negotiate with another proponent selected as the next highest ranked proponent according to the evaluation procedure, or may choose to terminate the RFP process and not enter into a contract with any of the proponents.</w:t>
      </w:r>
    </w:p>
    <w:p w:rsidR="004A3C1D" w:rsidRPr="00FF0491" w:rsidRDefault="004A3C1D" w:rsidP="00210F8C">
      <w:pPr>
        <w:pStyle w:val="Default"/>
        <w:spacing w:after="120"/>
        <w:ind w:left="720"/>
        <w:jc w:val="both"/>
        <w:rPr>
          <w:sz w:val="20"/>
          <w:szCs w:val="20"/>
        </w:rPr>
      </w:pPr>
      <w:r w:rsidRPr="00FF0491">
        <w:rPr>
          <w:sz w:val="20"/>
          <w:szCs w:val="20"/>
        </w:rPr>
        <w:t xml:space="preserve">The </w:t>
      </w:r>
      <w:r w:rsidR="00AA4AAE">
        <w:rPr>
          <w:sz w:val="20"/>
          <w:szCs w:val="20"/>
        </w:rPr>
        <w:t>OWNER</w:t>
      </w:r>
      <w:r w:rsidRPr="00FF0491">
        <w:rPr>
          <w:sz w:val="20"/>
          <w:szCs w:val="20"/>
        </w:rPr>
        <w:t xml:space="preserve"> shall not be obligated to any proponent in any manner until a written contract has been duly executed.</w:t>
      </w:r>
    </w:p>
    <w:p w:rsidR="00630643" w:rsidRPr="00FF0491" w:rsidRDefault="00630643" w:rsidP="00210F8C">
      <w:pPr>
        <w:pStyle w:val="Default"/>
        <w:spacing w:after="120"/>
        <w:ind w:left="1620"/>
        <w:jc w:val="both"/>
        <w:rPr>
          <w:sz w:val="20"/>
          <w:szCs w:val="20"/>
        </w:rPr>
      </w:pPr>
    </w:p>
    <w:p w:rsidR="00710B6B" w:rsidRPr="00C8187B" w:rsidRDefault="00D025F7" w:rsidP="00210F8C">
      <w:pPr>
        <w:pStyle w:val="ListNumber"/>
        <w:numPr>
          <w:ilvl w:val="1"/>
          <w:numId w:val="0"/>
        </w:numPr>
        <w:tabs>
          <w:tab w:val="num" w:pos="720"/>
        </w:tabs>
        <w:rPr>
          <w:rFonts w:ascii="Arial" w:hAnsi="Arial"/>
          <w:b/>
          <w:sz w:val="20"/>
        </w:rPr>
      </w:pPr>
      <w:bookmarkStart w:id="1" w:name="_Toc244510672"/>
      <w:r>
        <w:rPr>
          <w:rFonts w:ascii="Arial" w:hAnsi="Arial"/>
          <w:b/>
          <w:sz w:val="20"/>
        </w:rPr>
        <w:t>2.10</w:t>
      </w:r>
      <w:r w:rsidR="00C6718D" w:rsidRPr="00C8187B">
        <w:rPr>
          <w:rFonts w:ascii="Arial" w:hAnsi="Arial"/>
          <w:b/>
          <w:sz w:val="20"/>
        </w:rPr>
        <w:t xml:space="preserve"> </w:t>
      </w:r>
      <w:r w:rsidR="00C8187B" w:rsidRPr="00C8187B">
        <w:rPr>
          <w:rFonts w:ascii="Arial" w:hAnsi="Arial"/>
          <w:b/>
          <w:sz w:val="20"/>
        </w:rPr>
        <w:tab/>
      </w:r>
      <w:r w:rsidR="00710B6B" w:rsidRPr="00C8187B">
        <w:rPr>
          <w:rFonts w:ascii="Arial" w:hAnsi="Arial"/>
          <w:b/>
          <w:sz w:val="20"/>
        </w:rPr>
        <w:t>Processing of Proposals</w:t>
      </w:r>
      <w:bookmarkEnd w:id="1"/>
    </w:p>
    <w:p w:rsidR="00710B6B" w:rsidRPr="00C6718D" w:rsidRDefault="00710B6B" w:rsidP="00210F8C">
      <w:pPr>
        <w:pStyle w:val="BodyTextIndent2"/>
        <w:ind w:left="720"/>
        <w:rPr>
          <w:rFonts w:ascii="Arial" w:hAnsi="Arial"/>
          <w:sz w:val="20"/>
        </w:rPr>
      </w:pPr>
      <w:r w:rsidRPr="00C6718D">
        <w:rPr>
          <w:rFonts w:ascii="Arial" w:hAnsi="Arial"/>
          <w:sz w:val="20"/>
        </w:rPr>
        <w:t>Subject to further discretion provided to the Owner in this RFP, the following sets forth in summary form the procedures for processing Proposals:</w:t>
      </w:r>
    </w:p>
    <w:p w:rsidR="00710B6B" w:rsidRPr="00C6718D" w:rsidRDefault="00710B6B" w:rsidP="00210F8C">
      <w:pPr>
        <w:pStyle w:val="ListNumber2"/>
        <w:numPr>
          <w:ilvl w:val="0"/>
          <w:numId w:val="4"/>
        </w:numPr>
        <w:rPr>
          <w:rFonts w:ascii="Arial" w:hAnsi="Arial"/>
          <w:sz w:val="20"/>
        </w:rPr>
      </w:pPr>
      <w:r w:rsidRPr="00C6718D">
        <w:rPr>
          <w:rFonts w:ascii="Arial" w:hAnsi="Arial"/>
          <w:sz w:val="20"/>
        </w:rPr>
        <w:t>Proposals may be opened immediately after the Closing Time.  There will not be a public opening;</w:t>
      </w:r>
    </w:p>
    <w:p w:rsidR="00710B6B" w:rsidRPr="00C6718D" w:rsidRDefault="00710B6B" w:rsidP="00210F8C">
      <w:pPr>
        <w:pStyle w:val="ListNumber2"/>
        <w:numPr>
          <w:ilvl w:val="0"/>
          <w:numId w:val="4"/>
        </w:numPr>
        <w:rPr>
          <w:rFonts w:ascii="Arial" w:hAnsi="Arial"/>
          <w:sz w:val="20"/>
        </w:rPr>
      </w:pPr>
      <w:r w:rsidRPr="00C6718D">
        <w:rPr>
          <w:rFonts w:ascii="Arial" w:hAnsi="Arial"/>
          <w:sz w:val="20"/>
        </w:rPr>
        <w:t>Proposals received after the Closing Time will not be considered and will be returned unopened;</w:t>
      </w:r>
    </w:p>
    <w:p w:rsidR="00710B6B" w:rsidRPr="00C6718D" w:rsidRDefault="00710B6B" w:rsidP="00210F8C">
      <w:pPr>
        <w:pStyle w:val="ListNumber2"/>
        <w:numPr>
          <w:ilvl w:val="0"/>
          <w:numId w:val="4"/>
        </w:numPr>
        <w:rPr>
          <w:rFonts w:ascii="Arial" w:hAnsi="Arial"/>
          <w:sz w:val="20"/>
        </w:rPr>
      </w:pPr>
      <w:r w:rsidRPr="00C6718D">
        <w:rPr>
          <w:rFonts w:ascii="Arial" w:hAnsi="Arial"/>
          <w:sz w:val="20"/>
        </w:rPr>
        <w:t>Proposals will be reviewed in comparison to the requirements of the RFP;</w:t>
      </w:r>
    </w:p>
    <w:p w:rsidR="00710B6B" w:rsidRPr="00C6718D" w:rsidRDefault="00710B6B" w:rsidP="00210F8C">
      <w:pPr>
        <w:pStyle w:val="ListNumber2"/>
        <w:numPr>
          <w:ilvl w:val="0"/>
          <w:numId w:val="4"/>
        </w:numPr>
        <w:rPr>
          <w:rFonts w:ascii="Arial" w:hAnsi="Arial"/>
          <w:sz w:val="20"/>
        </w:rPr>
      </w:pPr>
      <w:r w:rsidRPr="00C6718D">
        <w:rPr>
          <w:rFonts w:ascii="Arial" w:hAnsi="Arial"/>
          <w:sz w:val="20"/>
        </w:rPr>
        <w:t>The Owner may elect not to consider Proposals that do not meet the requirements of this RFP;</w:t>
      </w:r>
    </w:p>
    <w:p w:rsidR="00710B6B" w:rsidRPr="00C6718D" w:rsidRDefault="00710B6B" w:rsidP="00210F8C">
      <w:pPr>
        <w:pStyle w:val="ListNumber2"/>
        <w:numPr>
          <w:ilvl w:val="0"/>
          <w:numId w:val="4"/>
        </w:numPr>
        <w:rPr>
          <w:rFonts w:ascii="Arial" w:hAnsi="Arial"/>
          <w:sz w:val="20"/>
        </w:rPr>
      </w:pPr>
      <w:r w:rsidRPr="00C6718D">
        <w:rPr>
          <w:rFonts w:ascii="Arial" w:hAnsi="Arial"/>
          <w:sz w:val="20"/>
        </w:rPr>
        <w:t>The Owner may request one or more Proponents to provide written clarification of their Proposal or supplementary information;</w:t>
      </w:r>
    </w:p>
    <w:p w:rsidR="00710B6B" w:rsidRPr="00C6718D" w:rsidRDefault="00710B6B" w:rsidP="00210F8C">
      <w:pPr>
        <w:pStyle w:val="ListNumber2"/>
        <w:numPr>
          <w:ilvl w:val="0"/>
          <w:numId w:val="4"/>
        </w:numPr>
        <w:rPr>
          <w:rFonts w:ascii="Arial" w:hAnsi="Arial"/>
          <w:sz w:val="20"/>
        </w:rPr>
      </w:pPr>
      <w:r w:rsidRPr="00C6718D">
        <w:rPr>
          <w:rFonts w:ascii="Arial" w:hAnsi="Arial"/>
          <w:sz w:val="20"/>
        </w:rPr>
        <w:t>The Owner may request one or more Proponents to attend a personal or conference call interview for clarification of their Proposal but the Owner is not required to have such a meeting or call with any or all of the Proponents; and</w:t>
      </w:r>
    </w:p>
    <w:p w:rsidR="00710B6B" w:rsidRPr="00C6718D" w:rsidRDefault="00710B6B" w:rsidP="00210F8C">
      <w:pPr>
        <w:pStyle w:val="ListNumber2"/>
        <w:numPr>
          <w:ilvl w:val="0"/>
          <w:numId w:val="4"/>
        </w:numPr>
        <w:rPr>
          <w:rFonts w:ascii="Arial" w:hAnsi="Arial"/>
          <w:sz w:val="20"/>
        </w:rPr>
      </w:pPr>
      <w:r w:rsidRPr="00C6718D">
        <w:rPr>
          <w:rFonts w:ascii="Arial" w:hAnsi="Arial"/>
          <w:sz w:val="20"/>
        </w:rPr>
        <w:t>Once the Owner selects a Preferred Proponent, they will attempt to negotiate an Agreement with that Preferred Proponent.</w:t>
      </w:r>
    </w:p>
    <w:p w:rsidR="00710B6B" w:rsidRPr="00D025F7" w:rsidRDefault="00D025F7" w:rsidP="00210F8C">
      <w:pPr>
        <w:pStyle w:val="ListNumber"/>
        <w:numPr>
          <w:ilvl w:val="1"/>
          <w:numId w:val="0"/>
        </w:numPr>
        <w:tabs>
          <w:tab w:val="num" w:pos="720"/>
        </w:tabs>
        <w:rPr>
          <w:rFonts w:ascii="Arial" w:hAnsi="Arial"/>
          <w:b/>
          <w:sz w:val="20"/>
        </w:rPr>
      </w:pPr>
      <w:bookmarkStart w:id="2" w:name="_Toc244510673"/>
      <w:r w:rsidRPr="00D025F7">
        <w:rPr>
          <w:rFonts w:ascii="Arial" w:hAnsi="Arial"/>
          <w:b/>
          <w:sz w:val="20"/>
        </w:rPr>
        <w:t>2.11</w:t>
      </w:r>
      <w:r w:rsidRPr="00D025F7">
        <w:rPr>
          <w:rFonts w:ascii="Arial" w:hAnsi="Arial"/>
          <w:b/>
          <w:sz w:val="20"/>
        </w:rPr>
        <w:tab/>
      </w:r>
      <w:r w:rsidR="00C6718D" w:rsidRPr="00D025F7">
        <w:rPr>
          <w:rFonts w:ascii="Arial" w:hAnsi="Arial"/>
          <w:b/>
          <w:sz w:val="20"/>
        </w:rPr>
        <w:t xml:space="preserve"> </w:t>
      </w:r>
      <w:r w:rsidR="00710B6B" w:rsidRPr="00D025F7">
        <w:rPr>
          <w:rFonts w:ascii="Arial" w:hAnsi="Arial"/>
          <w:b/>
          <w:sz w:val="20"/>
        </w:rPr>
        <w:t>Evaluation Committee</w:t>
      </w:r>
      <w:bookmarkEnd w:id="2"/>
    </w:p>
    <w:p w:rsidR="00710B6B" w:rsidRPr="00C6718D" w:rsidRDefault="00710B6B" w:rsidP="00210F8C">
      <w:pPr>
        <w:pStyle w:val="BodyTextIndent2"/>
        <w:ind w:left="720"/>
        <w:rPr>
          <w:rFonts w:ascii="Arial" w:hAnsi="Arial"/>
          <w:sz w:val="20"/>
        </w:rPr>
      </w:pPr>
      <w:r w:rsidRPr="00C6718D">
        <w:rPr>
          <w:rFonts w:ascii="Arial" w:hAnsi="Arial"/>
          <w:sz w:val="20"/>
        </w:rPr>
        <w:t>Proposals will be reviewed by the Evaluation Committee who will report to the Owner from time to time as required.  Any decision on selection of a Preferred Proponent, approval of an Agreement, discontinuance of the RFP or otherwise may be made by the Owner in their sole</w:t>
      </w:r>
      <w:r w:rsidR="00481597">
        <w:rPr>
          <w:rFonts w:ascii="Arial" w:hAnsi="Arial"/>
          <w:sz w:val="20"/>
        </w:rPr>
        <w:t>, arbitrary and unfettered</w:t>
      </w:r>
      <w:r w:rsidRPr="00C6718D">
        <w:rPr>
          <w:rFonts w:ascii="Arial" w:hAnsi="Arial"/>
          <w:sz w:val="20"/>
        </w:rPr>
        <w:t xml:space="preserve"> discretion.</w:t>
      </w:r>
    </w:p>
    <w:p w:rsidR="00710B6B" w:rsidRPr="00D025F7" w:rsidRDefault="00D025F7" w:rsidP="00210F8C">
      <w:pPr>
        <w:pStyle w:val="ListNumber"/>
        <w:numPr>
          <w:ilvl w:val="1"/>
          <w:numId w:val="0"/>
        </w:numPr>
        <w:tabs>
          <w:tab w:val="num" w:pos="720"/>
        </w:tabs>
        <w:rPr>
          <w:rFonts w:ascii="Arial" w:hAnsi="Arial"/>
          <w:b/>
          <w:sz w:val="20"/>
        </w:rPr>
      </w:pPr>
      <w:bookmarkStart w:id="3" w:name="_Toc244510674"/>
      <w:r w:rsidRPr="00D025F7">
        <w:rPr>
          <w:rFonts w:ascii="Arial" w:hAnsi="Arial"/>
          <w:b/>
          <w:sz w:val="20"/>
        </w:rPr>
        <w:lastRenderedPageBreak/>
        <w:t>2.12</w:t>
      </w:r>
      <w:r w:rsidRPr="00D025F7">
        <w:rPr>
          <w:rFonts w:ascii="Arial" w:hAnsi="Arial"/>
          <w:b/>
          <w:sz w:val="20"/>
        </w:rPr>
        <w:tab/>
      </w:r>
      <w:r w:rsidR="00B265F1" w:rsidRPr="00D025F7">
        <w:rPr>
          <w:rFonts w:ascii="Arial" w:hAnsi="Arial"/>
          <w:b/>
          <w:sz w:val="20"/>
        </w:rPr>
        <w:t xml:space="preserve"> </w:t>
      </w:r>
      <w:r w:rsidR="00710B6B" w:rsidRPr="00D025F7">
        <w:rPr>
          <w:rFonts w:ascii="Arial" w:hAnsi="Arial"/>
          <w:b/>
          <w:sz w:val="20"/>
        </w:rPr>
        <w:t>Negotiation with Preferred Proponent</w:t>
      </w:r>
      <w:bookmarkEnd w:id="3"/>
    </w:p>
    <w:p w:rsidR="00710B6B" w:rsidRPr="00C6718D" w:rsidRDefault="00B265F1" w:rsidP="00210F8C">
      <w:pPr>
        <w:pStyle w:val="ListNumber2"/>
        <w:numPr>
          <w:ilvl w:val="2"/>
          <w:numId w:val="0"/>
        </w:numPr>
        <w:tabs>
          <w:tab w:val="num" w:pos="720"/>
        </w:tabs>
        <w:ind w:left="1440" w:hanging="720"/>
        <w:rPr>
          <w:rFonts w:ascii="Arial" w:hAnsi="Arial"/>
          <w:sz w:val="20"/>
        </w:rPr>
      </w:pPr>
      <w:r>
        <w:rPr>
          <w:rFonts w:ascii="Arial" w:hAnsi="Arial"/>
          <w:sz w:val="20"/>
        </w:rPr>
        <w:t xml:space="preserve">(a) </w:t>
      </w:r>
      <w:r w:rsidR="00F32793">
        <w:rPr>
          <w:rFonts w:ascii="Arial" w:hAnsi="Arial"/>
          <w:sz w:val="20"/>
        </w:rPr>
        <w:tab/>
      </w:r>
      <w:r w:rsidR="00710B6B" w:rsidRPr="00C6718D">
        <w:rPr>
          <w:rFonts w:ascii="Arial" w:hAnsi="Arial"/>
          <w:sz w:val="20"/>
        </w:rPr>
        <w:t xml:space="preserve">The Owner will select the Preferred Proponent after </w:t>
      </w:r>
      <w:r w:rsidR="00F32793">
        <w:rPr>
          <w:rFonts w:ascii="Arial" w:hAnsi="Arial"/>
          <w:sz w:val="20"/>
        </w:rPr>
        <w:t xml:space="preserve">evaluation of the Proposals and </w:t>
      </w:r>
      <w:r w:rsidR="00710B6B" w:rsidRPr="00C6718D">
        <w:rPr>
          <w:rFonts w:ascii="Arial" w:hAnsi="Arial"/>
          <w:sz w:val="20"/>
        </w:rPr>
        <w:t>may identify one or more backup Proponents.</w:t>
      </w:r>
    </w:p>
    <w:p w:rsidR="00710B6B" w:rsidRPr="00C6718D" w:rsidRDefault="00A06B64" w:rsidP="00210F8C">
      <w:pPr>
        <w:pStyle w:val="ListNumber2"/>
        <w:numPr>
          <w:ilvl w:val="2"/>
          <w:numId w:val="0"/>
        </w:numPr>
        <w:tabs>
          <w:tab w:val="num" w:pos="720"/>
        </w:tabs>
        <w:ind w:left="1440" w:hanging="1440"/>
        <w:rPr>
          <w:rFonts w:ascii="Arial" w:hAnsi="Arial"/>
          <w:sz w:val="20"/>
        </w:rPr>
      </w:pPr>
      <w:r>
        <w:rPr>
          <w:rFonts w:ascii="Arial" w:hAnsi="Arial"/>
          <w:sz w:val="20"/>
        </w:rPr>
        <w:tab/>
      </w:r>
      <w:r w:rsidR="00B265F1">
        <w:rPr>
          <w:rFonts w:ascii="Arial" w:hAnsi="Arial"/>
          <w:sz w:val="20"/>
        </w:rPr>
        <w:t xml:space="preserve">(b) </w:t>
      </w:r>
      <w:r w:rsidR="00F32793">
        <w:rPr>
          <w:rFonts w:ascii="Arial" w:hAnsi="Arial"/>
          <w:sz w:val="20"/>
        </w:rPr>
        <w:tab/>
      </w:r>
      <w:r w:rsidR="00710B6B" w:rsidRPr="00C6718D">
        <w:rPr>
          <w:rFonts w:ascii="Arial" w:hAnsi="Arial"/>
          <w:sz w:val="20"/>
        </w:rPr>
        <w:t>The Owner will attempt to negotiate an Agreement for the Project with the Preferred Proponent.</w:t>
      </w:r>
    </w:p>
    <w:p w:rsidR="00710B6B" w:rsidRPr="00C6718D" w:rsidRDefault="00B265F1" w:rsidP="00210F8C">
      <w:pPr>
        <w:pStyle w:val="ListNumber2"/>
        <w:numPr>
          <w:ilvl w:val="2"/>
          <w:numId w:val="0"/>
        </w:numPr>
        <w:tabs>
          <w:tab w:val="num" w:pos="720"/>
        </w:tabs>
        <w:ind w:left="1440" w:hanging="720"/>
        <w:rPr>
          <w:rFonts w:ascii="Arial" w:hAnsi="Arial"/>
          <w:sz w:val="20"/>
        </w:rPr>
      </w:pPr>
      <w:r>
        <w:rPr>
          <w:rFonts w:ascii="Arial" w:hAnsi="Arial"/>
          <w:sz w:val="20"/>
        </w:rPr>
        <w:t xml:space="preserve">(c) </w:t>
      </w:r>
      <w:r w:rsidR="00F32793">
        <w:rPr>
          <w:rFonts w:ascii="Arial" w:hAnsi="Arial"/>
          <w:sz w:val="20"/>
        </w:rPr>
        <w:tab/>
      </w:r>
      <w:r w:rsidR="00710B6B" w:rsidRPr="00C6718D">
        <w:rPr>
          <w:rFonts w:ascii="Arial" w:hAnsi="Arial"/>
          <w:sz w:val="20"/>
        </w:rPr>
        <w:t>The terms and conditions of any Agreement reached with the Preferred Proponent (subject to negotiated change to the terms and conditions) as negotiated between the two parties should contain substantially the terms, conditions and phrasing contained within the form of Ag</w:t>
      </w:r>
      <w:r w:rsidR="00C71689">
        <w:rPr>
          <w:rFonts w:ascii="Arial" w:hAnsi="Arial"/>
          <w:sz w:val="20"/>
        </w:rPr>
        <w:t>reement attached as to this RFP.</w:t>
      </w:r>
    </w:p>
    <w:p w:rsidR="00710B6B" w:rsidRPr="00C6718D" w:rsidRDefault="00B265F1" w:rsidP="00210F8C">
      <w:pPr>
        <w:pStyle w:val="ListNumber2"/>
        <w:numPr>
          <w:ilvl w:val="2"/>
          <w:numId w:val="0"/>
        </w:numPr>
        <w:tabs>
          <w:tab w:val="num" w:pos="720"/>
        </w:tabs>
        <w:ind w:left="1440" w:hanging="720"/>
        <w:rPr>
          <w:rFonts w:ascii="Arial" w:hAnsi="Arial"/>
          <w:sz w:val="20"/>
        </w:rPr>
      </w:pPr>
      <w:r>
        <w:rPr>
          <w:rFonts w:ascii="Arial" w:hAnsi="Arial"/>
          <w:sz w:val="20"/>
        </w:rPr>
        <w:t xml:space="preserve">(d) </w:t>
      </w:r>
      <w:r w:rsidR="00F32793">
        <w:rPr>
          <w:rFonts w:ascii="Arial" w:hAnsi="Arial"/>
          <w:sz w:val="20"/>
        </w:rPr>
        <w:tab/>
      </w:r>
      <w:r w:rsidR="00710B6B" w:rsidRPr="00C6718D">
        <w:rPr>
          <w:rFonts w:ascii="Arial" w:hAnsi="Arial"/>
          <w:sz w:val="20"/>
        </w:rPr>
        <w:t>The Owner expects to enter into an Agreement for the Project within 28 days of advising a Proponent that it has been selected as the Preferred Proponent.  The Owner may in its sole discretion discontinue negotiations with the Preferred Proponent if negotiations with that Proponent reach an impasse or if the Owner determines that it is unlikely that a satisfactory Agreement for the Project will be entered into within the 28 days or such other period acceptable to the Owner and thereafter the Owner may enter into negotiations with one or more backup Proponents.</w:t>
      </w:r>
    </w:p>
    <w:p w:rsidR="00710B6B" w:rsidRPr="00C6718D" w:rsidRDefault="00B265F1" w:rsidP="00210F8C">
      <w:pPr>
        <w:pStyle w:val="ListNumber2"/>
        <w:numPr>
          <w:ilvl w:val="2"/>
          <w:numId w:val="0"/>
        </w:numPr>
        <w:tabs>
          <w:tab w:val="num" w:pos="720"/>
        </w:tabs>
        <w:ind w:left="1440" w:hanging="720"/>
        <w:rPr>
          <w:rFonts w:ascii="Arial" w:hAnsi="Arial"/>
          <w:sz w:val="20"/>
        </w:rPr>
      </w:pPr>
      <w:r>
        <w:rPr>
          <w:rFonts w:ascii="Arial" w:hAnsi="Arial"/>
          <w:sz w:val="20"/>
        </w:rPr>
        <w:t xml:space="preserve">(e) </w:t>
      </w:r>
      <w:r w:rsidR="00F32793">
        <w:rPr>
          <w:rFonts w:ascii="Arial" w:hAnsi="Arial"/>
          <w:sz w:val="20"/>
        </w:rPr>
        <w:tab/>
      </w:r>
      <w:r w:rsidR="00710B6B" w:rsidRPr="00C6718D">
        <w:rPr>
          <w:rFonts w:ascii="Arial" w:hAnsi="Arial"/>
          <w:sz w:val="20"/>
        </w:rPr>
        <w:t>During negotiations with the Preferred Proponent, the Preferred Proponent should provide the following information to the Owner prior to the execution of the Agreement:</w:t>
      </w:r>
    </w:p>
    <w:p w:rsidR="00710B6B" w:rsidRPr="00C6718D" w:rsidRDefault="00B265F1" w:rsidP="00210F8C">
      <w:pPr>
        <w:pStyle w:val="ListNumber3"/>
        <w:numPr>
          <w:ilvl w:val="3"/>
          <w:numId w:val="0"/>
        </w:numPr>
        <w:tabs>
          <w:tab w:val="num" w:pos="720"/>
          <w:tab w:val="num" w:pos="2880"/>
        </w:tabs>
        <w:ind w:left="720" w:firstLine="720"/>
        <w:rPr>
          <w:rFonts w:ascii="Arial" w:hAnsi="Arial"/>
          <w:sz w:val="20"/>
        </w:rPr>
      </w:pPr>
      <w:r>
        <w:rPr>
          <w:rFonts w:ascii="Arial" w:hAnsi="Arial"/>
          <w:sz w:val="20"/>
        </w:rPr>
        <w:t>(</w:t>
      </w:r>
      <w:proofErr w:type="spellStart"/>
      <w:r>
        <w:rPr>
          <w:rFonts w:ascii="Arial" w:hAnsi="Arial"/>
          <w:sz w:val="20"/>
        </w:rPr>
        <w:t>i</w:t>
      </w:r>
      <w:proofErr w:type="spellEnd"/>
      <w:r>
        <w:rPr>
          <w:rFonts w:ascii="Arial" w:hAnsi="Arial"/>
          <w:sz w:val="20"/>
        </w:rPr>
        <w:t xml:space="preserve">) </w:t>
      </w:r>
      <w:r w:rsidR="00710B6B" w:rsidRPr="00C6718D">
        <w:rPr>
          <w:rFonts w:ascii="Arial" w:hAnsi="Arial"/>
          <w:sz w:val="20"/>
        </w:rPr>
        <w:t xml:space="preserve">a copy of the Preferred Proponent’s current </w:t>
      </w:r>
      <w:proofErr w:type="spellStart"/>
      <w:r w:rsidR="00710B6B" w:rsidRPr="00C6718D">
        <w:rPr>
          <w:rFonts w:ascii="Arial" w:hAnsi="Arial"/>
          <w:sz w:val="20"/>
        </w:rPr>
        <w:t>WorkSafeBC</w:t>
      </w:r>
      <w:proofErr w:type="spellEnd"/>
      <w:r w:rsidR="00710B6B" w:rsidRPr="00C6718D">
        <w:rPr>
          <w:rFonts w:ascii="Arial" w:hAnsi="Arial"/>
          <w:sz w:val="20"/>
        </w:rPr>
        <w:t xml:space="preserve"> Clearance Letter;</w:t>
      </w:r>
    </w:p>
    <w:p w:rsidR="00710B6B" w:rsidRPr="00C6718D" w:rsidRDefault="00B265F1" w:rsidP="00210F8C">
      <w:pPr>
        <w:pStyle w:val="ListNumber3"/>
        <w:numPr>
          <w:ilvl w:val="3"/>
          <w:numId w:val="0"/>
        </w:numPr>
        <w:tabs>
          <w:tab w:val="num" w:pos="720"/>
          <w:tab w:val="num" w:pos="2880"/>
        </w:tabs>
        <w:ind w:left="1440"/>
        <w:rPr>
          <w:rFonts w:ascii="Arial" w:hAnsi="Arial"/>
          <w:sz w:val="20"/>
        </w:rPr>
      </w:pPr>
      <w:r>
        <w:rPr>
          <w:rFonts w:ascii="Arial" w:hAnsi="Arial"/>
          <w:sz w:val="20"/>
        </w:rPr>
        <w:t xml:space="preserve">(ii) </w:t>
      </w:r>
      <w:r w:rsidR="00710B6B" w:rsidRPr="00C6718D">
        <w:rPr>
          <w:rFonts w:ascii="Arial" w:hAnsi="Arial"/>
          <w:sz w:val="20"/>
        </w:rPr>
        <w:t xml:space="preserve">a copy of the Preferred Proponent’s business licence if operating within the </w:t>
      </w:r>
      <w:r w:rsidR="00A06B64">
        <w:rPr>
          <w:rFonts w:ascii="Arial" w:hAnsi="Arial"/>
          <w:sz w:val="20"/>
        </w:rPr>
        <w:t xml:space="preserve">   </w:t>
      </w:r>
      <w:r w:rsidR="00710B6B" w:rsidRPr="00C6718D">
        <w:rPr>
          <w:rFonts w:ascii="Arial" w:hAnsi="Arial"/>
          <w:sz w:val="20"/>
        </w:rPr>
        <w:t>boundaries of a Local Government;</w:t>
      </w:r>
    </w:p>
    <w:p w:rsidR="00710B6B" w:rsidRPr="00C6718D" w:rsidRDefault="00B265F1" w:rsidP="00210F8C">
      <w:pPr>
        <w:pStyle w:val="ListNumber3"/>
        <w:numPr>
          <w:ilvl w:val="3"/>
          <w:numId w:val="0"/>
        </w:numPr>
        <w:tabs>
          <w:tab w:val="num" w:pos="720"/>
          <w:tab w:val="num" w:pos="2880"/>
        </w:tabs>
        <w:ind w:left="720" w:firstLine="720"/>
        <w:rPr>
          <w:rFonts w:ascii="Arial" w:hAnsi="Arial"/>
          <w:sz w:val="20"/>
        </w:rPr>
      </w:pPr>
      <w:r>
        <w:rPr>
          <w:rFonts w:ascii="Arial" w:hAnsi="Arial"/>
          <w:sz w:val="20"/>
        </w:rPr>
        <w:t xml:space="preserve">(iii) </w:t>
      </w:r>
      <w:r w:rsidR="00710B6B" w:rsidRPr="00C6718D">
        <w:rPr>
          <w:rFonts w:ascii="Arial" w:hAnsi="Arial"/>
          <w:sz w:val="20"/>
        </w:rPr>
        <w:t>a copy of the Preferred Proponent’s insurance acceptable to the Owner; and</w:t>
      </w:r>
    </w:p>
    <w:p w:rsidR="00710B6B" w:rsidRPr="00C6718D" w:rsidRDefault="00B265F1" w:rsidP="00210F8C">
      <w:pPr>
        <w:pStyle w:val="ListNumber3"/>
        <w:numPr>
          <w:ilvl w:val="3"/>
          <w:numId w:val="0"/>
        </w:numPr>
        <w:tabs>
          <w:tab w:val="num" w:pos="720"/>
          <w:tab w:val="num" w:pos="2880"/>
        </w:tabs>
        <w:ind w:left="1440"/>
        <w:rPr>
          <w:rFonts w:ascii="Arial" w:hAnsi="Arial"/>
          <w:sz w:val="20"/>
        </w:rPr>
      </w:pPr>
      <w:r>
        <w:rPr>
          <w:rFonts w:ascii="Arial" w:hAnsi="Arial"/>
          <w:sz w:val="20"/>
        </w:rPr>
        <w:t xml:space="preserve">(iv) </w:t>
      </w:r>
      <w:proofErr w:type="gramStart"/>
      <w:r w:rsidR="00710B6B" w:rsidRPr="00C6718D">
        <w:rPr>
          <w:rFonts w:ascii="Arial" w:hAnsi="Arial"/>
          <w:sz w:val="20"/>
        </w:rPr>
        <w:t>an</w:t>
      </w:r>
      <w:proofErr w:type="gramEnd"/>
      <w:r w:rsidR="00710B6B" w:rsidRPr="00C6718D">
        <w:rPr>
          <w:rFonts w:ascii="Arial" w:hAnsi="Arial"/>
          <w:sz w:val="20"/>
        </w:rPr>
        <w:t xml:space="preserve"> up-to-date copy of the Preferred Proponent’s Occupational Health and Safety Program acceptable to the Owner.</w:t>
      </w:r>
    </w:p>
    <w:p w:rsidR="00E158DB" w:rsidRDefault="00E158DB" w:rsidP="00210F8C">
      <w:pPr>
        <w:pStyle w:val="ListNumber"/>
        <w:numPr>
          <w:ilvl w:val="1"/>
          <w:numId w:val="0"/>
        </w:numPr>
        <w:tabs>
          <w:tab w:val="num" w:pos="1440"/>
        </w:tabs>
        <w:ind w:left="1440" w:hanging="720"/>
        <w:rPr>
          <w:rFonts w:ascii="Arial" w:hAnsi="Arial"/>
          <w:sz w:val="20"/>
        </w:rPr>
      </w:pPr>
      <w:bookmarkStart w:id="4" w:name="_Toc244510676"/>
    </w:p>
    <w:p w:rsidR="00710B6B" w:rsidRPr="00A06B64" w:rsidRDefault="00625F62" w:rsidP="00210F8C">
      <w:pPr>
        <w:pStyle w:val="ListNumber"/>
        <w:numPr>
          <w:ilvl w:val="1"/>
          <w:numId w:val="0"/>
        </w:numPr>
        <w:tabs>
          <w:tab w:val="num" w:pos="810"/>
        </w:tabs>
        <w:rPr>
          <w:rFonts w:ascii="Arial" w:hAnsi="Arial"/>
          <w:b/>
          <w:sz w:val="20"/>
        </w:rPr>
      </w:pPr>
      <w:r>
        <w:rPr>
          <w:rFonts w:ascii="Arial" w:hAnsi="Arial"/>
          <w:b/>
          <w:sz w:val="20"/>
        </w:rPr>
        <w:t>2.13</w:t>
      </w:r>
      <w:r>
        <w:rPr>
          <w:rFonts w:ascii="Arial" w:hAnsi="Arial"/>
          <w:b/>
          <w:sz w:val="20"/>
        </w:rPr>
        <w:tab/>
      </w:r>
      <w:r w:rsidR="00710B6B" w:rsidRPr="00A06B64">
        <w:rPr>
          <w:rFonts w:ascii="Arial" w:hAnsi="Arial"/>
          <w:b/>
          <w:sz w:val="20"/>
        </w:rPr>
        <w:t>Owner Discretion</w:t>
      </w:r>
      <w:bookmarkEnd w:id="4"/>
    </w:p>
    <w:p w:rsidR="00710B6B" w:rsidRPr="00C6718D" w:rsidRDefault="00710B6B" w:rsidP="00210F8C">
      <w:pPr>
        <w:pStyle w:val="BodyTextIndent2"/>
        <w:rPr>
          <w:rFonts w:ascii="Arial" w:hAnsi="Arial"/>
          <w:sz w:val="20"/>
        </w:rPr>
      </w:pPr>
      <w:r w:rsidRPr="00C6718D">
        <w:rPr>
          <w:rFonts w:ascii="Arial" w:hAnsi="Arial"/>
          <w:sz w:val="20"/>
        </w:rPr>
        <w:t xml:space="preserve">In addition to any other discretion set forth in this RFP, the </w:t>
      </w:r>
      <w:r w:rsidR="00E92D0E">
        <w:rPr>
          <w:rFonts w:ascii="Arial" w:hAnsi="Arial"/>
          <w:sz w:val="20"/>
        </w:rPr>
        <w:t xml:space="preserve">Proponent gives the </w:t>
      </w:r>
      <w:r w:rsidRPr="00C6718D">
        <w:rPr>
          <w:rFonts w:ascii="Arial" w:hAnsi="Arial"/>
          <w:sz w:val="20"/>
        </w:rPr>
        <w:t>Owner</w:t>
      </w:r>
      <w:r w:rsidR="00E92D0E">
        <w:rPr>
          <w:rFonts w:ascii="Arial" w:hAnsi="Arial"/>
          <w:sz w:val="20"/>
        </w:rPr>
        <w:t xml:space="preserve"> permission to </w:t>
      </w:r>
      <w:r w:rsidRPr="00C6718D">
        <w:rPr>
          <w:rFonts w:ascii="Arial" w:hAnsi="Arial"/>
          <w:sz w:val="20"/>
        </w:rPr>
        <w:t>the right, without limitation, in its sole and unfettered discretion, to:</w:t>
      </w:r>
    </w:p>
    <w:p w:rsidR="00710B6B" w:rsidRPr="00C6718D" w:rsidRDefault="00710B6B" w:rsidP="00210F8C">
      <w:pPr>
        <w:pStyle w:val="ListNumber2"/>
        <w:numPr>
          <w:ilvl w:val="0"/>
          <w:numId w:val="6"/>
        </w:numPr>
        <w:rPr>
          <w:rFonts w:ascii="Arial" w:hAnsi="Arial"/>
          <w:sz w:val="20"/>
        </w:rPr>
      </w:pPr>
      <w:r w:rsidRPr="00C6718D">
        <w:rPr>
          <w:rFonts w:ascii="Arial" w:hAnsi="Arial"/>
          <w:sz w:val="20"/>
        </w:rPr>
        <w:t>not consider any Proposal from a Proponent who appears not to have the requisite experience or financial capability;</w:t>
      </w:r>
    </w:p>
    <w:p w:rsidR="00710B6B" w:rsidRPr="00C6718D" w:rsidRDefault="00710B6B" w:rsidP="00210F8C">
      <w:pPr>
        <w:pStyle w:val="ListNumber2"/>
        <w:numPr>
          <w:ilvl w:val="0"/>
          <w:numId w:val="6"/>
        </w:numPr>
        <w:rPr>
          <w:rFonts w:ascii="Arial" w:hAnsi="Arial"/>
          <w:sz w:val="20"/>
        </w:rPr>
      </w:pPr>
      <w:r w:rsidRPr="00C6718D">
        <w:rPr>
          <w:rFonts w:ascii="Arial" w:hAnsi="Arial"/>
          <w:sz w:val="20"/>
        </w:rPr>
        <w:t>contact for reference purposes any party to verify the Proponent’s financial capability or relevant expertise or other information contained in its Proposal;</w:t>
      </w:r>
    </w:p>
    <w:p w:rsidR="00710B6B" w:rsidRPr="00C6718D" w:rsidRDefault="00710B6B" w:rsidP="00210F8C">
      <w:pPr>
        <w:pStyle w:val="ListNumber2"/>
        <w:numPr>
          <w:ilvl w:val="0"/>
          <w:numId w:val="6"/>
        </w:numPr>
        <w:rPr>
          <w:rFonts w:ascii="Arial" w:hAnsi="Arial"/>
          <w:sz w:val="20"/>
        </w:rPr>
      </w:pPr>
      <w:r w:rsidRPr="00C6718D">
        <w:rPr>
          <w:rFonts w:ascii="Arial" w:hAnsi="Arial"/>
          <w:sz w:val="20"/>
        </w:rPr>
        <w:t>not consider any Proposal that lacks required information or is otherwise incomplete;</w:t>
      </w:r>
    </w:p>
    <w:p w:rsidR="00710B6B" w:rsidRPr="00C6718D" w:rsidRDefault="00710B6B" w:rsidP="00210F8C">
      <w:pPr>
        <w:pStyle w:val="ListNumber2"/>
        <w:numPr>
          <w:ilvl w:val="0"/>
          <w:numId w:val="6"/>
        </w:numPr>
        <w:rPr>
          <w:rFonts w:ascii="Arial" w:hAnsi="Arial"/>
          <w:sz w:val="20"/>
        </w:rPr>
      </w:pPr>
      <w:r w:rsidRPr="00C6718D">
        <w:rPr>
          <w:rFonts w:ascii="Arial" w:hAnsi="Arial"/>
          <w:sz w:val="20"/>
        </w:rPr>
        <w:t>accept items in a Proposal that are non-compliant or in variance with the specific RFP requirements;</w:t>
      </w:r>
    </w:p>
    <w:p w:rsidR="00710B6B" w:rsidRPr="00C6718D" w:rsidRDefault="00710B6B" w:rsidP="00210F8C">
      <w:pPr>
        <w:pStyle w:val="ListNumber2"/>
        <w:numPr>
          <w:ilvl w:val="0"/>
          <w:numId w:val="6"/>
        </w:numPr>
        <w:rPr>
          <w:rFonts w:ascii="Arial" w:hAnsi="Arial"/>
          <w:sz w:val="20"/>
        </w:rPr>
      </w:pPr>
      <w:r w:rsidRPr="00C6718D">
        <w:rPr>
          <w:rFonts w:ascii="Arial" w:hAnsi="Arial"/>
          <w:sz w:val="20"/>
        </w:rPr>
        <w:t>require clarification or additional information where a Proposal is unclear, or allow rectification of defects;</w:t>
      </w:r>
    </w:p>
    <w:p w:rsidR="00710B6B" w:rsidRPr="00C6718D" w:rsidRDefault="00710B6B" w:rsidP="00210F8C">
      <w:pPr>
        <w:pStyle w:val="ListNumber2"/>
        <w:numPr>
          <w:ilvl w:val="0"/>
          <w:numId w:val="6"/>
        </w:numPr>
        <w:rPr>
          <w:rFonts w:ascii="Arial" w:hAnsi="Arial"/>
          <w:sz w:val="20"/>
        </w:rPr>
      </w:pPr>
      <w:r w:rsidRPr="00C6718D">
        <w:rPr>
          <w:rFonts w:ascii="Arial" w:hAnsi="Arial"/>
          <w:sz w:val="20"/>
        </w:rPr>
        <w:lastRenderedPageBreak/>
        <w:t>not consider any Proposal without discussion with the Proponent;</w:t>
      </w:r>
    </w:p>
    <w:p w:rsidR="00710B6B" w:rsidRPr="00C6718D" w:rsidRDefault="00710B6B" w:rsidP="00210F8C">
      <w:pPr>
        <w:pStyle w:val="ListNumber2"/>
        <w:numPr>
          <w:ilvl w:val="0"/>
          <w:numId w:val="6"/>
        </w:numPr>
        <w:rPr>
          <w:rFonts w:ascii="Arial" w:hAnsi="Arial"/>
          <w:sz w:val="20"/>
        </w:rPr>
      </w:pPr>
      <w:r w:rsidRPr="00C6718D">
        <w:rPr>
          <w:rFonts w:ascii="Arial" w:hAnsi="Arial"/>
          <w:sz w:val="20"/>
        </w:rPr>
        <w:t>not consider any Proposal that in the Owner’s opinion does not warrant detailed evaluation or is not in the best interests of the Owner;</w:t>
      </w:r>
    </w:p>
    <w:p w:rsidR="00710B6B" w:rsidRPr="00C6718D" w:rsidRDefault="00710B6B" w:rsidP="00210F8C">
      <w:pPr>
        <w:pStyle w:val="ListNumber2"/>
        <w:numPr>
          <w:ilvl w:val="0"/>
          <w:numId w:val="6"/>
        </w:numPr>
        <w:rPr>
          <w:rFonts w:ascii="Arial" w:hAnsi="Arial"/>
          <w:sz w:val="20"/>
        </w:rPr>
      </w:pPr>
      <w:r w:rsidRPr="00C6718D">
        <w:rPr>
          <w:rFonts w:ascii="Arial" w:hAnsi="Arial"/>
          <w:sz w:val="20"/>
        </w:rPr>
        <w:t>select the Preferred Proponent and any backup Proponents and communicate with them;</w:t>
      </w:r>
    </w:p>
    <w:p w:rsidR="00710B6B" w:rsidRPr="00C6718D" w:rsidRDefault="00710B6B" w:rsidP="00210F8C">
      <w:pPr>
        <w:pStyle w:val="ListNumber2"/>
        <w:numPr>
          <w:ilvl w:val="0"/>
          <w:numId w:val="6"/>
        </w:numPr>
        <w:rPr>
          <w:rFonts w:ascii="Arial" w:hAnsi="Arial"/>
          <w:sz w:val="20"/>
        </w:rPr>
      </w:pPr>
      <w:r w:rsidRPr="00C6718D">
        <w:rPr>
          <w:rFonts w:ascii="Arial" w:hAnsi="Arial"/>
          <w:sz w:val="20"/>
        </w:rPr>
        <w:t>negotiate with the Preferred Proponent or any backup Proponents on any matter including Price and at any time;</w:t>
      </w:r>
    </w:p>
    <w:p w:rsidR="00710B6B" w:rsidRPr="00C6718D" w:rsidRDefault="00710B6B" w:rsidP="00210F8C">
      <w:pPr>
        <w:pStyle w:val="ListNumber2"/>
        <w:numPr>
          <w:ilvl w:val="0"/>
          <w:numId w:val="6"/>
        </w:numPr>
        <w:rPr>
          <w:rFonts w:ascii="Arial" w:hAnsi="Arial"/>
          <w:sz w:val="20"/>
        </w:rPr>
      </w:pPr>
      <w:r w:rsidRPr="00C6718D">
        <w:rPr>
          <w:rFonts w:ascii="Arial" w:hAnsi="Arial"/>
          <w:sz w:val="20"/>
        </w:rPr>
        <w:t>raise new issues in negotiation that were not mentioned in the RFP or in a Proposal;</w:t>
      </w:r>
    </w:p>
    <w:p w:rsidR="00710B6B" w:rsidRPr="00C6718D" w:rsidRDefault="00710B6B" w:rsidP="00210F8C">
      <w:pPr>
        <w:pStyle w:val="ListNumber2"/>
        <w:numPr>
          <w:ilvl w:val="0"/>
          <w:numId w:val="6"/>
        </w:numPr>
        <w:rPr>
          <w:rFonts w:ascii="Arial" w:hAnsi="Arial"/>
          <w:sz w:val="20"/>
        </w:rPr>
      </w:pPr>
      <w:r w:rsidRPr="00C6718D">
        <w:rPr>
          <w:rFonts w:ascii="Arial" w:hAnsi="Arial"/>
          <w:sz w:val="20"/>
        </w:rPr>
        <w:t>not consider the lowest total cost Proposal, even though financial cost is an important criteria, if, for example, a combination of other factors makes another Proposal more attractive;</w:t>
      </w:r>
    </w:p>
    <w:p w:rsidR="00710B6B" w:rsidRPr="00C6718D" w:rsidRDefault="00710B6B" w:rsidP="00210F8C">
      <w:pPr>
        <w:pStyle w:val="ListNumber2"/>
        <w:numPr>
          <w:ilvl w:val="0"/>
          <w:numId w:val="6"/>
        </w:numPr>
        <w:rPr>
          <w:rFonts w:ascii="Arial" w:hAnsi="Arial"/>
          <w:sz w:val="20"/>
        </w:rPr>
      </w:pPr>
      <w:r w:rsidRPr="00C6718D">
        <w:rPr>
          <w:rFonts w:ascii="Arial" w:hAnsi="Arial"/>
          <w:sz w:val="20"/>
        </w:rPr>
        <w:t>discontinue negotiations with the Preferred Proponent or any backup Proponent at any time if the Owner concludes that it is unlikely that an Agreement for the Project will be entered into within 28 days of the selection of the Preferred Proponent or such other period acceptable to the Owner, or that such Proponent is not working diligently to achieve an Agreement or otherwise;</w:t>
      </w:r>
    </w:p>
    <w:p w:rsidR="00710B6B" w:rsidRPr="00C6718D" w:rsidRDefault="00710B6B" w:rsidP="00210F8C">
      <w:pPr>
        <w:pStyle w:val="ListNumber2"/>
        <w:numPr>
          <w:ilvl w:val="0"/>
          <w:numId w:val="6"/>
        </w:numPr>
        <w:rPr>
          <w:rFonts w:ascii="Arial" w:hAnsi="Arial"/>
          <w:sz w:val="20"/>
        </w:rPr>
      </w:pPr>
      <w:proofErr w:type="gramStart"/>
      <w:r w:rsidRPr="00C6718D">
        <w:rPr>
          <w:rFonts w:ascii="Arial" w:hAnsi="Arial"/>
          <w:sz w:val="20"/>
        </w:rPr>
        <w:t>not</w:t>
      </w:r>
      <w:proofErr w:type="gramEnd"/>
      <w:r w:rsidRPr="00C6718D">
        <w:rPr>
          <w:rFonts w:ascii="Arial" w:hAnsi="Arial"/>
          <w:sz w:val="20"/>
        </w:rPr>
        <w:t xml:space="preserve"> consider any or all Proposals without any obligation or any compensation or reimbursement to the Proponents, and the Owner is under no obligation to select a Proponent.  This may occur because no Proponent has submitted a Proposal on acceptable terms, including price, or for any other reason;</w:t>
      </w:r>
    </w:p>
    <w:p w:rsidR="00710B6B" w:rsidRPr="00C6718D" w:rsidRDefault="00710B6B" w:rsidP="00210F8C">
      <w:pPr>
        <w:pStyle w:val="ListNumber2"/>
        <w:numPr>
          <w:ilvl w:val="0"/>
          <w:numId w:val="6"/>
        </w:numPr>
        <w:rPr>
          <w:rFonts w:ascii="Arial" w:hAnsi="Arial"/>
          <w:sz w:val="20"/>
        </w:rPr>
      </w:pPr>
      <w:r w:rsidRPr="00C6718D">
        <w:rPr>
          <w:rFonts w:ascii="Arial" w:hAnsi="Arial"/>
          <w:sz w:val="20"/>
        </w:rPr>
        <w:t>extend, abridge, modify or discontinue the process contemplated by this RFP;</w:t>
      </w:r>
    </w:p>
    <w:p w:rsidR="00710B6B" w:rsidRPr="00C6718D" w:rsidRDefault="00710B6B" w:rsidP="00210F8C">
      <w:pPr>
        <w:pStyle w:val="ListNumber2"/>
        <w:numPr>
          <w:ilvl w:val="0"/>
          <w:numId w:val="6"/>
        </w:numPr>
        <w:rPr>
          <w:rFonts w:ascii="Arial" w:hAnsi="Arial"/>
          <w:sz w:val="20"/>
        </w:rPr>
      </w:pPr>
      <w:r w:rsidRPr="00C6718D">
        <w:rPr>
          <w:rFonts w:ascii="Arial" w:hAnsi="Arial"/>
          <w:sz w:val="20"/>
        </w:rPr>
        <w:t>determine, at any time, to withdraw some or all of the Owner’s Requirements from the process described in this RFP; and</w:t>
      </w:r>
    </w:p>
    <w:p w:rsidR="00710B6B" w:rsidRPr="00C6718D" w:rsidRDefault="00710B6B" w:rsidP="00210F8C">
      <w:pPr>
        <w:pStyle w:val="ListNumber2"/>
        <w:numPr>
          <w:ilvl w:val="0"/>
          <w:numId w:val="6"/>
        </w:numPr>
        <w:rPr>
          <w:rFonts w:ascii="Arial" w:hAnsi="Arial"/>
          <w:sz w:val="20"/>
        </w:rPr>
      </w:pPr>
      <w:proofErr w:type="gramStart"/>
      <w:r w:rsidRPr="00C6718D">
        <w:rPr>
          <w:rFonts w:ascii="Arial" w:hAnsi="Arial"/>
          <w:sz w:val="20"/>
        </w:rPr>
        <w:t>discontinue</w:t>
      </w:r>
      <w:proofErr w:type="gramEnd"/>
      <w:r w:rsidRPr="00C6718D">
        <w:rPr>
          <w:rFonts w:ascii="Arial" w:hAnsi="Arial"/>
          <w:sz w:val="20"/>
        </w:rPr>
        <w:t xml:space="preserve"> this RFP for any reason whatsoever. </w:t>
      </w:r>
    </w:p>
    <w:p w:rsidR="00710B6B" w:rsidRPr="00A06B64" w:rsidRDefault="00625F62" w:rsidP="00210F8C">
      <w:pPr>
        <w:pStyle w:val="ListNumber"/>
        <w:tabs>
          <w:tab w:val="clear" w:pos="1440"/>
        </w:tabs>
        <w:ind w:left="0" w:firstLine="0"/>
        <w:rPr>
          <w:rFonts w:ascii="Arial" w:hAnsi="Arial"/>
          <w:b/>
          <w:sz w:val="20"/>
        </w:rPr>
      </w:pPr>
      <w:bookmarkStart w:id="5" w:name="_Toc244510651"/>
      <w:r>
        <w:rPr>
          <w:rFonts w:ascii="Arial" w:hAnsi="Arial"/>
          <w:b/>
          <w:sz w:val="20"/>
        </w:rPr>
        <w:t>2.14</w:t>
      </w:r>
      <w:r>
        <w:rPr>
          <w:rFonts w:ascii="Arial" w:hAnsi="Arial"/>
          <w:b/>
          <w:sz w:val="20"/>
        </w:rPr>
        <w:tab/>
      </w:r>
      <w:r w:rsidR="00710B6B" w:rsidRPr="00A06B64">
        <w:rPr>
          <w:rFonts w:ascii="Arial" w:hAnsi="Arial"/>
          <w:b/>
          <w:sz w:val="20"/>
        </w:rPr>
        <w:t>RFP is not a Tender</w:t>
      </w:r>
      <w:bookmarkEnd w:id="5"/>
    </w:p>
    <w:p w:rsidR="00710B6B" w:rsidRPr="00C6718D" w:rsidRDefault="00710B6B" w:rsidP="00210F8C">
      <w:pPr>
        <w:pStyle w:val="BodyTextIndent2"/>
        <w:rPr>
          <w:rFonts w:ascii="Arial" w:hAnsi="Arial"/>
          <w:sz w:val="20"/>
        </w:rPr>
      </w:pPr>
      <w:r w:rsidRPr="00C6718D">
        <w:rPr>
          <w:rFonts w:ascii="Arial" w:hAnsi="Arial"/>
          <w:sz w:val="20"/>
        </w:rPr>
        <w:t>This is a request for proposals and is not a tender call.  This RFP is an invitation to treat.  It is not an offer.  The Owner does not intend for this RFP to create any obligations between the Owner and any Proponent and no contractual, tort or other legal obligation of any kind is created or imposed on the Owner by this RFP or by the submission of any proposal or by consideration of, or failure or refusal to consider, any proposal by the Owner.  No contractual or other legal obligations will be created between the Owner and any Proponent until and unless a written contract is executed between the Owner and a Proponent for the development of the Project.  Without limiting the foregoing, the use of mandatory or prescriptive language in this RFP in relation to future acts of the Owner is intended only to describe the Owner’s present intention, is not intended to express contractual intention, and if relied upon by a Proponent is relied upon at that Proponent’s own risk.  If there is anything in this RFP that is inconsistent with this paragraph, this paragraph prevails.</w:t>
      </w:r>
    </w:p>
    <w:p w:rsidR="00710B6B" w:rsidRDefault="00710B6B" w:rsidP="00210F8C">
      <w:pPr>
        <w:pStyle w:val="BodyTextIndent2"/>
        <w:rPr>
          <w:rFonts w:ascii="Arial" w:hAnsi="Arial"/>
          <w:sz w:val="20"/>
        </w:rPr>
      </w:pPr>
    </w:p>
    <w:p w:rsidR="00710B6B" w:rsidRPr="00A06B64" w:rsidRDefault="00625F62" w:rsidP="00210F8C">
      <w:pPr>
        <w:pStyle w:val="ListNumber"/>
        <w:tabs>
          <w:tab w:val="clear" w:pos="1440"/>
          <w:tab w:val="num" w:pos="720"/>
        </w:tabs>
        <w:ind w:left="0" w:firstLine="0"/>
        <w:rPr>
          <w:rFonts w:ascii="Arial" w:hAnsi="Arial"/>
          <w:b/>
          <w:sz w:val="20"/>
        </w:rPr>
      </w:pPr>
      <w:bookmarkStart w:id="6" w:name="_Toc244510652"/>
      <w:r>
        <w:rPr>
          <w:rFonts w:ascii="Arial" w:hAnsi="Arial"/>
          <w:b/>
          <w:sz w:val="20"/>
        </w:rPr>
        <w:t>2.15</w:t>
      </w:r>
      <w:r>
        <w:rPr>
          <w:rFonts w:ascii="Arial" w:hAnsi="Arial"/>
          <w:b/>
          <w:sz w:val="20"/>
        </w:rPr>
        <w:tab/>
      </w:r>
      <w:r w:rsidR="00710B6B" w:rsidRPr="00A06B64">
        <w:rPr>
          <w:rFonts w:ascii="Arial" w:hAnsi="Arial"/>
          <w:b/>
          <w:sz w:val="20"/>
        </w:rPr>
        <w:t>Contractor’s Responsibility</w:t>
      </w:r>
      <w:bookmarkEnd w:id="6"/>
    </w:p>
    <w:p w:rsidR="00710B6B" w:rsidRPr="00C6718D" w:rsidRDefault="00710B6B" w:rsidP="00210F8C">
      <w:pPr>
        <w:pStyle w:val="BodyTextIndent2"/>
        <w:rPr>
          <w:rFonts w:ascii="Arial" w:hAnsi="Arial"/>
          <w:sz w:val="20"/>
        </w:rPr>
      </w:pPr>
      <w:r w:rsidRPr="00C6718D">
        <w:rPr>
          <w:rFonts w:ascii="Arial" w:hAnsi="Arial"/>
          <w:sz w:val="20"/>
        </w:rPr>
        <w:lastRenderedPageBreak/>
        <w:t>The Contractor will, except to the extent otherwise specified in the Agreement, be responsible for all aspects of the Project and for acquiring all necessary land use, building, operating, development permits, business permits, and licences, for compliance with all applicable laws and jurisdictions</w:t>
      </w:r>
      <w:r w:rsidR="00994526" w:rsidRPr="00C6718D">
        <w:rPr>
          <w:rFonts w:ascii="Arial" w:hAnsi="Arial"/>
          <w:sz w:val="20"/>
        </w:rPr>
        <w:t>.</w:t>
      </w:r>
      <w:r w:rsidRPr="00C6718D">
        <w:rPr>
          <w:rFonts w:ascii="Arial" w:hAnsi="Arial"/>
          <w:sz w:val="20"/>
        </w:rPr>
        <w:t xml:space="preserve">  Depending upon the particular Proposal, some or all of these functions may be specified under the Agreement.</w:t>
      </w:r>
    </w:p>
    <w:p w:rsidR="00710B6B" w:rsidRPr="00A06B64" w:rsidRDefault="00625F62" w:rsidP="00210F8C">
      <w:pPr>
        <w:pStyle w:val="ListNumber"/>
        <w:tabs>
          <w:tab w:val="left" w:pos="720"/>
        </w:tabs>
        <w:ind w:left="0" w:firstLine="0"/>
        <w:rPr>
          <w:rFonts w:ascii="Arial" w:hAnsi="Arial"/>
          <w:b/>
          <w:sz w:val="20"/>
        </w:rPr>
      </w:pPr>
      <w:bookmarkStart w:id="7" w:name="_Toc244510653"/>
      <w:r>
        <w:rPr>
          <w:rFonts w:ascii="Arial" w:hAnsi="Arial"/>
          <w:b/>
          <w:sz w:val="20"/>
        </w:rPr>
        <w:t>2.16</w:t>
      </w:r>
      <w:r>
        <w:rPr>
          <w:rFonts w:ascii="Arial" w:hAnsi="Arial"/>
          <w:b/>
          <w:sz w:val="20"/>
        </w:rPr>
        <w:tab/>
      </w:r>
      <w:r w:rsidR="00710B6B" w:rsidRPr="00A06B64">
        <w:rPr>
          <w:rFonts w:ascii="Arial" w:hAnsi="Arial"/>
          <w:b/>
          <w:sz w:val="20"/>
        </w:rPr>
        <w:t>Proponents’ Investigations</w:t>
      </w:r>
      <w:bookmarkEnd w:id="7"/>
    </w:p>
    <w:p w:rsidR="00710B6B" w:rsidRPr="00C6718D" w:rsidRDefault="00710B6B" w:rsidP="00210F8C">
      <w:pPr>
        <w:pStyle w:val="BodyTextIndent2"/>
        <w:rPr>
          <w:rFonts w:ascii="Arial" w:hAnsi="Arial"/>
          <w:sz w:val="20"/>
        </w:rPr>
      </w:pPr>
      <w:r w:rsidRPr="00C6718D">
        <w:rPr>
          <w:rFonts w:ascii="Arial" w:hAnsi="Arial"/>
          <w:sz w:val="20"/>
        </w:rPr>
        <w:t>Any party responding to this RFP is solely responsible for investigating and satisfying itself on every aspect of the Project, including without limitation, site conditions, title, encumbrances, zoning and land use, environmental matters, geotechnical matters, setback matters, servicing requirements and design feasibility and requirements.  By submitting a Proposal a Proponent will be deemed to have satisfied itself on all such matters.</w:t>
      </w:r>
    </w:p>
    <w:p w:rsidR="00710B6B" w:rsidRPr="00A06B64" w:rsidRDefault="00625F62" w:rsidP="00210F8C">
      <w:pPr>
        <w:pStyle w:val="ListNumber"/>
        <w:tabs>
          <w:tab w:val="clear" w:pos="1440"/>
          <w:tab w:val="num" w:pos="720"/>
        </w:tabs>
        <w:ind w:left="0" w:firstLine="0"/>
        <w:rPr>
          <w:rFonts w:ascii="Arial" w:hAnsi="Arial"/>
          <w:b/>
          <w:sz w:val="20"/>
        </w:rPr>
      </w:pPr>
      <w:bookmarkStart w:id="8" w:name="_Toc244510656"/>
      <w:r>
        <w:rPr>
          <w:rFonts w:ascii="Arial" w:hAnsi="Arial"/>
          <w:b/>
          <w:sz w:val="20"/>
        </w:rPr>
        <w:t>2.17</w:t>
      </w:r>
      <w:r>
        <w:rPr>
          <w:rFonts w:ascii="Arial" w:hAnsi="Arial"/>
          <w:b/>
          <w:sz w:val="20"/>
        </w:rPr>
        <w:tab/>
      </w:r>
      <w:r w:rsidR="00710B6B" w:rsidRPr="00A06B64">
        <w:rPr>
          <w:rFonts w:ascii="Arial" w:hAnsi="Arial"/>
          <w:b/>
          <w:sz w:val="20"/>
        </w:rPr>
        <w:t>Proponents’ Costs</w:t>
      </w:r>
      <w:bookmarkEnd w:id="8"/>
    </w:p>
    <w:p w:rsidR="00710B6B" w:rsidRPr="00C6718D" w:rsidRDefault="00710B6B" w:rsidP="00210F8C">
      <w:pPr>
        <w:pStyle w:val="BodyTextIndent2"/>
        <w:rPr>
          <w:rFonts w:ascii="Arial" w:hAnsi="Arial"/>
          <w:sz w:val="20"/>
        </w:rPr>
      </w:pPr>
      <w:r w:rsidRPr="00C6718D">
        <w:rPr>
          <w:rFonts w:ascii="Arial" w:hAnsi="Arial"/>
          <w:sz w:val="20"/>
        </w:rPr>
        <w:t>Any Proponent, or other party responding to this RFP is solely responsible for its own expenses and bears the sole risk and liability for any expense, damage, loss or liability incurred by it, including loss of opportunity and loss of profits or potential profits, in connection with its consideration of and response to this RFP.</w:t>
      </w:r>
    </w:p>
    <w:p w:rsidR="00710B6B" w:rsidRPr="00A06B64" w:rsidRDefault="00625F62" w:rsidP="00210F8C">
      <w:pPr>
        <w:pStyle w:val="ListNumber"/>
        <w:tabs>
          <w:tab w:val="clear" w:pos="1440"/>
          <w:tab w:val="num" w:pos="720"/>
        </w:tabs>
        <w:ind w:left="0" w:firstLine="0"/>
        <w:rPr>
          <w:rFonts w:ascii="Arial" w:hAnsi="Arial"/>
          <w:b/>
          <w:sz w:val="20"/>
        </w:rPr>
      </w:pPr>
      <w:bookmarkStart w:id="9" w:name="_Toc244510657"/>
      <w:r>
        <w:rPr>
          <w:rFonts w:ascii="Arial" w:hAnsi="Arial"/>
          <w:b/>
          <w:sz w:val="20"/>
        </w:rPr>
        <w:t>2.18</w:t>
      </w:r>
      <w:r>
        <w:rPr>
          <w:rFonts w:ascii="Arial" w:hAnsi="Arial"/>
          <w:b/>
          <w:sz w:val="20"/>
        </w:rPr>
        <w:tab/>
      </w:r>
      <w:r w:rsidR="00710B6B" w:rsidRPr="00A06B64">
        <w:rPr>
          <w:rFonts w:ascii="Arial" w:hAnsi="Arial"/>
          <w:b/>
          <w:sz w:val="20"/>
        </w:rPr>
        <w:t>No Liability of Owner</w:t>
      </w:r>
      <w:bookmarkEnd w:id="9"/>
    </w:p>
    <w:p w:rsidR="00710B6B" w:rsidRPr="00C6718D" w:rsidRDefault="00710B6B" w:rsidP="00210F8C">
      <w:pPr>
        <w:pStyle w:val="BodyTextIndent2"/>
        <w:rPr>
          <w:rFonts w:ascii="Arial" w:hAnsi="Arial"/>
          <w:sz w:val="20"/>
        </w:rPr>
      </w:pPr>
      <w:r w:rsidRPr="00C6718D">
        <w:rPr>
          <w:rFonts w:ascii="Arial" w:hAnsi="Arial"/>
          <w:sz w:val="20"/>
        </w:rPr>
        <w:t>Except as expressly and specifically permitted in these instructions to Proponents, the Owner will not be responsible for any liabilities, costs, expenses, loss or damage incurred, sustained or suffered by Proponents by reason of their participation in this RFP, the consideration or non-consideration by the Owner of any Proposal, or for any other reason related to this RFP, whether for costs, expenses, losses, damages, loss of anticipated profits or any other matter.  The receipt by the Owner of any information (including any submissions, ideas, plans, drawings, models, or other materials communicated or exhibited by any intended Proponent, or on its behalf) shall not impose any obligations on the Owner and shall not confer any rights on the Proponent.</w:t>
      </w:r>
    </w:p>
    <w:p w:rsidR="00710B6B" w:rsidRPr="00A06B64" w:rsidRDefault="00625F62" w:rsidP="00210F8C">
      <w:pPr>
        <w:pStyle w:val="ListNumber"/>
        <w:tabs>
          <w:tab w:val="clear" w:pos="1440"/>
          <w:tab w:val="num" w:pos="720"/>
        </w:tabs>
        <w:ind w:left="0" w:firstLine="0"/>
        <w:rPr>
          <w:rFonts w:ascii="Arial" w:hAnsi="Arial"/>
          <w:b/>
          <w:sz w:val="20"/>
        </w:rPr>
      </w:pPr>
      <w:bookmarkStart w:id="10" w:name="_Toc244510658"/>
      <w:r>
        <w:rPr>
          <w:rFonts w:ascii="Arial" w:hAnsi="Arial"/>
          <w:b/>
          <w:sz w:val="20"/>
        </w:rPr>
        <w:t>2.19</w:t>
      </w:r>
      <w:r>
        <w:rPr>
          <w:rFonts w:ascii="Arial" w:hAnsi="Arial"/>
          <w:b/>
          <w:sz w:val="20"/>
        </w:rPr>
        <w:tab/>
      </w:r>
      <w:r w:rsidR="00710B6B" w:rsidRPr="00A06B64">
        <w:rPr>
          <w:rFonts w:ascii="Arial" w:hAnsi="Arial"/>
          <w:b/>
          <w:sz w:val="20"/>
        </w:rPr>
        <w:t>Waiver of Proponent’s Rights</w:t>
      </w:r>
      <w:bookmarkEnd w:id="10"/>
    </w:p>
    <w:p w:rsidR="00710B6B" w:rsidRPr="00C6718D" w:rsidRDefault="00A06B64" w:rsidP="00210F8C">
      <w:pPr>
        <w:pStyle w:val="ListNumber2"/>
        <w:ind w:left="1440"/>
        <w:rPr>
          <w:rFonts w:ascii="Arial" w:hAnsi="Arial"/>
          <w:sz w:val="20"/>
        </w:rPr>
      </w:pPr>
      <w:r>
        <w:rPr>
          <w:rFonts w:ascii="Arial" w:hAnsi="Arial"/>
          <w:sz w:val="20"/>
        </w:rPr>
        <w:tab/>
      </w:r>
      <w:r w:rsidR="00710B6B" w:rsidRPr="00C6718D">
        <w:rPr>
          <w:rFonts w:ascii="Arial" w:hAnsi="Arial"/>
          <w:sz w:val="20"/>
        </w:rPr>
        <w:t>No Proponent shall have any claim for any compensati</w:t>
      </w:r>
      <w:r>
        <w:rPr>
          <w:rFonts w:ascii="Arial" w:hAnsi="Arial"/>
          <w:sz w:val="20"/>
        </w:rPr>
        <w:t xml:space="preserve">on of any kind </w:t>
      </w:r>
      <w:r w:rsidR="00994526">
        <w:rPr>
          <w:rFonts w:ascii="Arial" w:hAnsi="Arial"/>
          <w:sz w:val="20"/>
        </w:rPr>
        <w:t>whatsoever;</w:t>
      </w:r>
      <w:r>
        <w:rPr>
          <w:rFonts w:ascii="Arial" w:hAnsi="Arial"/>
          <w:sz w:val="20"/>
        </w:rPr>
        <w:t xml:space="preserve"> as a </w:t>
      </w:r>
      <w:r w:rsidR="00710B6B" w:rsidRPr="00C6718D">
        <w:rPr>
          <w:rFonts w:ascii="Arial" w:hAnsi="Arial"/>
          <w:sz w:val="20"/>
        </w:rPr>
        <w:t>result of participating in this RFP and by submitting a Proposal each Proponent shall be deemed to have agreed that it has no claim.</w:t>
      </w:r>
    </w:p>
    <w:p w:rsidR="00710B6B" w:rsidRPr="00C6718D" w:rsidRDefault="00A06B64" w:rsidP="00210F8C">
      <w:pPr>
        <w:pStyle w:val="ListNumber2"/>
        <w:ind w:left="1440"/>
        <w:rPr>
          <w:rFonts w:ascii="Arial" w:hAnsi="Arial"/>
          <w:sz w:val="20"/>
        </w:rPr>
      </w:pPr>
      <w:r>
        <w:rPr>
          <w:rFonts w:ascii="Arial" w:hAnsi="Arial"/>
          <w:sz w:val="20"/>
        </w:rPr>
        <w:tab/>
      </w:r>
      <w:r w:rsidR="00710B6B" w:rsidRPr="00C6718D">
        <w:rPr>
          <w:rFonts w:ascii="Arial" w:hAnsi="Arial"/>
          <w:sz w:val="20"/>
        </w:rPr>
        <w:t>By submitting a Proposal, the Proponent acknowledges the Owner’s rights under this RFP and absolutely waives any right, or cause of action against the Owner, its officers, directors, employees or agents by reason of the Owner’s failure to accept the Proposal submitted by the Proponent, whether such right or cause of action arises in contract, negligence, bad faith or otherwise.</w:t>
      </w:r>
    </w:p>
    <w:p w:rsidR="00710B6B" w:rsidRPr="00A06B64" w:rsidRDefault="00625F62" w:rsidP="00210F8C">
      <w:pPr>
        <w:pStyle w:val="ListNumber"/>
        <w:tabs>
          <w:tab w:val="clear" w:pos="1440"/>
          <w:tab w:val="num" w:pos="720"/>
        </w:tabs>
        <w:ind w:left="0" w:firstLine="0"/>
        <w:rPr>
          <w:rFonts w:ascii="Arial" w:hAnsi="Arial"/>
          <w:b/>
          <w:sz w:val="20"/>
        </w:rPr>
      </w:pPr>
      <w:bookmarkStart w:id="11" w:name="_Toc244510659"/>
      <w:r>
        <w:rPr>
          <w:rFonts w:ascii="Arial" w:hAnsi="Arial"/>
          <w:b/>
          <w:sz w:val="20"/>
        </w:rPr>
        <w:t>2.20</w:t>
      </w:r>
      <w:r>
        <w:rPr>
          <w:rFonts w:ascii="Arial" w:hAnsi="Arial"/>
          <w:b/>
          <w:sz w:val="20"/>
        </w:rPr>
        <w:tab/>
      </w:r>
      <w:r w:rsidR="00710B6B" w:rsidRPr="00A06B64">
        <w:rPr>
          <w:rFonts w:ascii="Arial" w:hAnsi="Arial"/>
          <w:b/>
          <w:sz w:val="20"/>
        </w:rPr>
        <w:t>Good Business Clause</w:t>
      </w:r>
      <w:bookmarkEnd w:id="11"/>
    </w:p>
    <w:p w:rsidR="00710B6B" w:rsidRPr="00C6718D" w:rsidRDefault="00710B6B" w:rsidP="00210F8C">
      <w:pPr>
        <w:pStyle w:val="BodyTextIndent2"/>
        <w:rPr>
          <w:rFonts w:ascii="Arial" w:hAnsi="Arial"/>
          <w:sz w:val="20"/>
        </w:rPr>
      </w:pPr>
      <w:r w:rsidRPr="00C6718D">
        <w:rPr>
          <w:rFonts w:ascii="Arial" w:hAnsi="Arial"/>
          <w:sz w:val="20"/>
        </w:rPr>
        <w:t>Contractors, consultants, and suppliers wishing to do business with the Owner agree to resolve any differences through the Owner’s dispute resolution procedure.  Contractors, consultants, and suppliers who choose to use a public forum to air any differences may be prevented from doing future business with the Owner.</w:t>
      </w:r>
    </w:p>
    <w:p w:rsidR="00710B6B" w:rsidRPr="00A06B64" w:rsidRDefault="00625F62" w:rsidP="00210F8C">
      <w:pPr>
        <w:pStyle w:val="ListNumber"/>
        <w:keepNext/>
        <w:tabs>
          <w:tab w:val="clear" w:pos="1440"/>
          <w:tab w:val="num" w:pos="720"/>
        </w:tabs>
        <w:ind w:left="0" w:firstLine="0"/>
        <w:rPr>
          <w:rFonts w:ascii="Arial" w:hAnsi="Arial"/>
          <w:b/>
          <w:sz w:val="20"/>
        </w:rPr>
      </w:pPr>
      <w:bookmarkStart w:id="12" w:name="_Toc244510660"/>
      <w:r>
        <w:rPr>
          <w:rFonts w:ascii="Arial" w:hAnsi="Arial"/>
          <w:b/>
          <w:sz w:val="20"/>
        </w:rPr>
        <w:lastRenderedPageBreak/>
        <w:t>2.21</w:t>
      </w:r>
      <w:r>
        <w:rPr>
          <w:rFonts w:ascii="Arial" w:hAnsi="Arial"/>
          <w:b/>
          <w:sz w:val="20"/>
        </w:rPr>
        <w:tab/>
      </w:r>
      <w:r w:rsidR="00710B6B" w:rsidRPr="00A06B64">
        <w:rPr>
          <w:rFonts w:ascii="Arial" w:hAnsi="Arial"/>
          <w:b/>
          <w:sz w:val="20"/>
        </w:rPr>
        <w:t>Freedom of Information and Protection of Privacy</w:t>
      </w:r>
      <w:bookmarkEnd w:id="12"/>
      <w:r w:rsidR="00710B6B" w:rsidRPr="00A06B64">
        <w:rPr>
          <w:rFonts w:ascii="Arial" w:hAnsi="Arial"/>
          <w:b/>
          <w:sz w:val="20"/>
        </w:rPr>
        <w:t xml:space="preserve"> </w:t>
      </w:r>
    </w:p>
    <w:p w:rsidR="00710B6B" w:rsidRPr="00C6718D" w:rsidRDefault="00710B6B" w:rsidP="00210F8C">
      <w:pPr>
        <w:pStyle w:val="BodyTextIndent2"/>
        <w:rPr>
          <w:rFonts w:ascii="Arial" w:hAnsi="Arial"/>
          <w:sz w:val="20"/>
        </w:rPr>
      </w:pPr>
      <w:r w:rsidRPr="00C6718D">
        <w:rPr>
          <w:rFonts w:ascii="Arial" w:hAnsi="Arial"/>
          <w:sz w:val="20"/>
        </w:rPr>
        <w:t xml:space="preserve">The Owner is subject to the provisions of the </w:t>
      </w:r>
      <w:r w:rsidRPr="00C6718D">
        <w:rPr>
          <w:rFonts w:ascii="Arial" w:hAnsi="Arial"/>
          <w:i/>
          <w:sz w:val="20"/>
        </w:rPr>
        <w:t>Freedom of Information and Protection of Privacy Act</w:t>
      </w:r>
      <w:r w:rsidRPr="00C6718D">
        <w:rPr>
          <w:rFonts w:ascii="Arial" w:hAnsi="Arial"/>
          <w:sz w:val="20"/>
        </w:rPr>
        <w:t xml:space="preserve">.  As a result, while the Act offers some protection for third party business interest, the Owner cannot guarantee that any information provided to the Owner can be held in confidence.  All Proposals, including any related documents, submitted to the Owner, become the property of the Owner.  They will be received and held by the Owner, subject to the provisions of the </w:t>
      </w:r>
      <w:r w:rsidRPr="00C6718D">
        <w:rPr>
          <w:rFonts w:ascii="Arial" w:hAnsi="Arial"/>
          <w:i/>
          <w:sz w:val="20"/>
        </w:rPr>
        <w:t>Freedom of Information and Protect of Privacy Act</w:t>
      </w:r>
      <w:r w:rsidRPr="00C6718D">
        <w:rPr>
          <w:rFonts w:ascii="Arial" w:hAnsi="Arial"/>
          <w:sz w:val="20"/>
        </w:rPr>
        <w:t>.</w:t>
      </w:r>
    </w:p>
    <w:p w:rsidR="00710B6B" w:rsidRPr="00A06B64" w:rsidRDefault="00625F62" w:rsidP="00210F8C">
      <w:pPr>
        <w:pStyle w:val="ListNumber"/>
        <w:tabs>
          <w:tab w:val="clear" w:pos="1440"/>
          <w:tab w:val="num" w:pos="720"/>
        </w:tabs>
        <w:ind w:left="0" w:firstLine="0"/>
        <w:rPr>
          <w:rFonts w:ascii="Arial" w:hAnsi="Arial"/>
          <w:b/>
          <w:sz w:val="20"/>
        </w:rPr>
      </w:pPr>
      <w:bookmarkStart w:id="13" w:name="_Toc244510661"/>
      <w:r>
        <w:rPr>
          <w:rFonts w:ascii="Arial" w:hAnsi="Arial"/>
          <w:b/>
          <w:sz w:val="20"/>
        </w:rPr>
        <w:t>2.22</w:t>
      </w:r>
      <w:r>
        <w:rPr>
          <w:rFonts w:ascii="Arial" w:hAnsi="Arial"/>
          <w:b/>
          <w:sz w:val="20"/>
        </w:rPr>
        <w:tab/>
      </w:r>
      <w:r w:rsidR="00710B6B" w:rsidRPr="00A06B64">
        <w:rPr>
          <w:rFonts w:ascii="Arial" w:hAnsi="Arial"/>
          <w:b/>
          <w:sz w:val="20"/>
        </w:rPr>
        <w:t>Confidentiality of Information</w:t>
      </w:r>
      <w:bookmarkEnd w:id="13"/>
    </w:p>
    <w:p w:rsidR="00710B6B" w:rsidRPr="00C6718D" w:rsidRDefault="00710B6B" w:rsidP="00210F8C">
      <w:pPr>
        <w:pStyle w:val="BodyTextIndent2"/>
        <w:rPr>
          <w:rFonts w:ascii="Arial" w:hAnsi="Arial"/>
          <w:sz w:val="20"/>
        </w:rPr>
      </w:pPr>
      <w:r w:rsidRPr="00C6718D">
        <w:rPr>
          <w:rFonts w:ascii="Arial" w:hAnsi="Arial"/>
          <w:sz w:val="20"/>
        </w:rPr>
        <w:t>All Proponents and any other person who through this RFP process gains access to confidential financial information of the Owner are required to keep strictly confidential all information which in any way reveals confidential business, financial or investment details, programs, strategies or plans, learned through this RFP process. This requirement will continue with respect to such information learned by the successful proponent, if any, over the course of any Agreement which may arise out of this RFP process.  Information pertaining to the Owner obtained by the Proponent as a result of participation in this process is confidential and must not be disclosed without written authorization from the Owner.</w:t>
      </w:r>
    </w:p>
    <w:p w:rsidR="00710B6B" w:rsidRDefault="00710B6B" w:rsidP="00210F8C">
      <w:pPr>
        <w:jc w:val="both"/>
        <w:rPr>
          <w:rFonts w:ascii="Arial" w:eastAsia="Times New Roman" w:hAnsi="Arial" w:cs="Times New Roman"/>
          <w:sz w:val="20"/>
          <w:szCs w:val="20"/>
        </w:rPr>
      </w:pPr>
    </w:p>
    <w:p w:rsidR="00C56EEF" w:rsidRPr="00A06B64" w:rsidRDefault="00625F62" w:rsidP="00210F8C">
      <w:pPr>
        <w:pStyle w:val="Default"/>
        <w:spacing w:after="120"/>
        <w:jc w:val="both"/>
        <w:rPr>
          <w:b/>
          <w:sz w:val="20"/>
          <w:szCs w:val="22"/>
        </w:rPr>
      </w:pPr>
      <w:r>
        <w:rPr>
          <w:b/>
          <w:sz w:val="20"/>
          <w:szCs w:val="20"/>
        </w:rPr>
        <w:t>2.23</w:t>
      </w:r>
      <w:r>
        <w:rPr>
          <w:b/>
          <w:sz w:val="20"/>
          <w:szCs w:val="20"/>
        </w:rPr>
        <w:tab/>
      </w:r>
      <w:r w:rsidR="00AC0BE3" w:rsidRPr="00A06B64">
        <w:rPr>
          <w:b/>
          <w:sz w:val="20"/>
          <w:szCs w:val="20"/>
        </w:rPr>
        <w:t>L</w:t>
      </w:r>
      <w:r w:rsidR="00C56EEF" w:rsidRPr="00A06B64">
        <w:rPr>
          <w:b/>
          <w:bCs/>
          <w:sz w:val="20"/>
          <w:szCs w:val="22"/>
        </w:rPr>
        <w:t xml:space="preserve">aws, Permits and Regulations </w:t>
      </w:r>
    </w:p>
    <w:p w:rsidR="00C56EEF" w:rsidRPr="00FF0491" w:rsidRDefault="00C56EEF" w:rsidP="00210F8C">
      <w:pPr>
        <w:pStyle w:val="Default"/>
        <w:numPr>
          <w:ilvl w:val="0"/>
          <w:numId w:val="15"/>
        </w:numPr>
        <w:spacing w:before="240" w:after="60"/>
        <w:ind w:left="1080"/>
        <w:jc w:val="both"/>
        <w:rPr>
          <w:sz w:val="20"/>
          <w:szCs w:val="20"/>
        </w:rPr>
      </w:pPr>
      <w:r w:rsidRPr="00FF0491">
        <w:rPr>
          <w:sz w:val="20"/>
          <w:szCs w:val="20"/>
        </w:rPr>
        <w:t xml:space="preserve">The laws of </w:t>
      </w:r>
      <w:r w:rsidR="00E9423C" w:rsidRPr="00BA3845">
        <w:rPr>
          <w:sz w:val="20"/>
          <w:szCs w:val="20"/>
          <w:highlight w:val="lightGray"/>
        </w:rPr>
        <w:t>[</w:t>
      </w:r>
      <w:r w:rsidR="00BA3845" w:rsidRPr="00BA3845">
        <w:rPr>
          <w:sz w:val="20"/>
          <w:szCs w:val="20"/>
          <w:highlight w:val="lightGray"/>
        </w:rPr>
        <w:t>JURISDICTION</w:t>
      </w:r>
      <w:r w:rsidR="00E9423C" w:rsidRPr="00BA3845">
        <w:rPr>
          <w:sz w:val="20"/>
          <w:szCs w:val="20"/>
          <w:highlight w:val="lightGray"/>
        </w:rPr>
        <w:t>]</w:t>
      </w:r>
      <w:r w:rsidRPr="00FF0491">
        <w:rPr>
          <w:sz w:val="20"/>
          <w:szCs w:val="20"/>
        </w:rPr>
        <w:t xml:space="preserve"> shall govern the Contract. </w:t>
      </w:r>
    </w:p>
    <w:p w:rsidR="00C56EEF" w:rsidRPr="00FF0491" w:rsidRDefault="00C56EEF" w:rsidP="00210F8C">
      <w:pPr>
        <w:pStyle w:val="Default"/>
        <w:numPr>
          <w:ilvl w:val="0"/>
          <w:numId w:val="15"/>
        </w:numPr>
        <w:spacing w:before="240" w:after="60"/>
        <w:ind w:left="1080"/>
        <w:jc w:val="both"/>
        <w:rPr>
          <w:sz w:val="20"/>
          <w:szCs w:val="20"/>
        </w:rPr>
      </w:pPr>
      <w:r w:rsidRPr="00FF0491">
        <w:rPr>
          <w:sz w:val="20"/>
          <w:szCs w:val="20"/>
        </w:rPr>
        <w:t xml:space="preserve">All provisions of the International Sale of Goods Act are specifically excluded from application of this Contract. </w:t>
      </w:r>
    </w:p>
    <w:p w:rsidR="00C56EEF" w:rsidRPr="00FF0491" w:rsidRDefault="00C56EEF" w:rsidP="00210F8C">
      <w:pPr>
        <w:pStyle w:val="Default"/>
        <w:numPr>
          <w:ilvl w:val="0"/>
          <w:numId w:val="15"/>
        </w:numPr>
        <w:spacing w:before="240" w:after="60"/>
        <w:ind w:left="1080"/>
        <w:jc w:val="both"/>
        <w:rPr>
          <w:sz w:val="20"/>
          <w:szCs w:val="20"/>
        </w:rPr>
      </w:pPr>
      <w:r w:rsidRPr="00FF0491">
        <w:rPr>
          <w:sz w:val="20"/>
          <w:szCs w:val="20"/>
        </w:rPr>
        <w:t xml:space="preserve">In carrying out its obligations hereunder, the Proponent shall familiarize </w:t>
      </w:r>
      <w:proofErr w:type="gramStart"/>
      <w:r w:rsidRPr="00FF0491">
        <w:rPr>
          <w:sz w:val="20"/>
          <w:szCs w:val="20"/>
        </w:rPr>
        <w:t>itself</w:t>
      </w:r>
      <w:proofErr w:type="gramEnd"/>
      <w:r w:rsidRPr="00FF0491">
        <w:rPr>
          <w:sz w:val="20"/>
          <w:szCs w:val="20"/>
        </w:rPr>
        <w:t xml:space="preserve"> with and comply with all applicable laws, bylaws, regulations, ordinances, codes specifications and requirements of all regulatory authorities, and shall obtain all necessary licenses, permits and registrations as may be required by law. </w:t>
      </w:r>
    </w:p>
    <w:p w:rsidR="00C56EEF" w:rsidRPr="00FF0491" w:rsidRDefault="00C56EEF" w:rsidP="00210F8C">
      <w:pPr>
        <w:pStyle w:val="Default"/>
        <w:jc w:val="both"/>
        <w:rPr>
          <w:sz w:val="20"/>
        </w:rPr>
      </w:pPr>
    </w:p>
    <w:p w:rsidR="00C56EEF" w:rsidRPr="00A06B64" w:rsidRDefault="00625F62" w:rsidP="00210F8C">
      <w:pPr>
        <w:pStyle w:val="Default"/>
        <w:spacing w:before="240" w:after="60"/>
        <w:ind w:left="720" w:hanging="720"/>
        <w:jc w:val="both"/>
        <w:rPr>
          <w:b/>
          <w:sz w:val="20"/>
          <w:szCs w:val="22"/>
        </w:rPr>
      </w:pPr>
      <w:r>
        <w:rPr>
          <w:b/>
          <w:bCs/>
          <w:sz w:val="20"/>
          <w:szCs w:val="22"/>
        </w:rPr>
        <w:t>2.24</w:t>
      </w:r>
      <w:r>
        <w:rPr>
          <w:b/>
          <w:bCs/>
          <w:sz w:val="20"/>
          <w:szCs w:val="22"/>
        </w:rPr>
        <w:tab/>
      </w:r>
      <w:r w:rsidR="00C56EEF" w:rsidRPr="00A06B64">
        <w:rPr>
          <w:b/>
          <w:bCs/>
          <w:sz w:val="20"/>
          <w:szCs w:val="22"/>
        </w:rPr>
        <w:t xml:space="preserve">Product Standards </w:t>
      </w:r>
    </w:p>
    <w:p w:rsidR="00C56EEF" w:rsidRPr="00FF0491" w:rsidRDefault="00C56EEF" w:rsidP="00210F8C">
      <w:pPr>
        <w:pStyle w:val="Default"/>
        <w:numPr>
          <w:ilvl w:val="0"/>
          <w:numId w:val="16"/>
        </w:numPr>
        <w:spacing w:before="240" w:after="60"/>
        <w:jc w:val="both"/>
        <w:rPr>
          <w:sz w:val="20"/>
          <w:szCs w:val="20"/>
        </w:rPr>
      </w:pPr>
      <w:r w:rsidRPr="00FF0491">
        <w:rPr>
          <w:sz w:val="20"/>
          <w:szCs w:val="20"/>
        </w:rPr>
        <w:t xml:space="preserve"> All electrical items shall comply with the relevant sections, latest editions, of versions the </w:t>
      </w:r>
      <w:r w:rsidR="00BA3845" w:rsidRPr="00BA3845">
        <w:rPr>
          <w:sz w:val="20"/>
          <w:szCs w:val="20"/>
          <w:highlight w:val="lightGray"/>
        </w:rPr>
        <w:t>[</w:t>
      </w:r>
      <w:r w:rsidRPr="00BA3845">
        <w:rPr>
          <w:sz w:val="20"/>
          <w:szCs w:val="20"/>
          <w:highlight w:val="lightGray"/>
        </w:rPr>
        <w:t>Standards Association</w:t>
      </w:r>
      <w:r w:rsidR="00BA3845">
        <w:rPr>
          <w:sz w:val="20"/>
          <w:szCs w:val="20"/>
        </w:rPr>
        <w:t xml:space="preserve">], </w:t>
      </w:r>
      <w:r w:rsidR="00BA3845" w:rsidRPr="00BA3845">
        <w:rPr>
          <w:sz w:val="20"/>
          <w:szCs w:val="20"/>
          <w:highlight w:val="lightGray"/>
        </w:rPr>
        <w:t>[</w:t>
      </w:r>
      <w:r w:rsidRPr="00BA3845">
        <w:rPr>
          <w:sz w:val="20"/>
          <w:szCs w:val="20"/>
          <w:highlight w:val="lightGray"/>
        </w:rPr>
        <w:t>Electrical Code</w:t>
      </w:r>
      <w:r w:rsidR="00BA3845" w:rsidRPr="00BA3845">
        <w:rPr>
          <w:sz w:val="20"/>
          <w:szCs w:val="20"/>
          <w:highlight w:val="lightGray"/>
        </w:rPr>
        <w:t>]</w:t>
      </w:r>
      <w:r w:rsidRPr="00FF0491">
        <w:rPr>
          <w:sz w:val="20"/>
          <w:szCs w:val="20"/>
        </w:rPr>
        <w:t xml:space="preserve">, Electrical Safety Branch and Bulletins, the City’s Electrical Bylaw, and the National Building Code. </w:t>
      </w:r>
    </w:p>
    <w:p w:rsidR="00C56EEF" w:rsidRPr="00FF0491" w:rsidRDefault="00C56EEF" w:rsidP="00210F8C">
      <w:pPr>
        <w:pStyle w:val="Default"/>
        <w:numPr>
          <w:ilvl w:val="0"/>
          <w:numId w:val="16"/>
        </w:numPr>
        <w:spacing w:before="240" w:after="60"/>
        <w:jc w:val="both"/>
        <w:rPr>
          <w:sz w:val="20"/>
          <w:szCs w:val="20"/>
        </w:rPr>
      </w:pPr>
      <w:r w:rsidRPr="00FF0491">
        <w:rPr>
          <w:sz w:val="20"/>
          <w:szCs w:val="20"/>
        </w:rPr>
        <w:t xml:space="preserve"> The telecommunications equipment should also comply with provisions of the </w:t>
      </w:r>
      <w:r w:rsidR="00BA3845">
        <w:rPr>
          <w:sz w:val="20"/>
          <w:szCs w:val="20"/>
        </w:rPr>
        <w:t>[</w:t>
      </w:r>
      <w:r w:rsidR="00BA3845" w:rsidRPr="00BA3845">
        <w:rPr>
          <w:sz w:val="20"/>
          <w:szCs w:val="20"/>
          <w:highlight w:val="lightGray"/>
        </w:rPr>
        <w:t>LIST COMMISSION]</w:t>
      </w:r>
      <w:r w:rsidRPr="00FF0491">
        <w:rPr>
          <w:sz w:val="20"/>
          <w:szCs w:val="20"/>
        </w:rPr>
        <w:t xml:space="preserve">, and the supplier should be in possession of the relevant Compliance certificate. Proponents are to state the Industry type approval number in tender. </w:t>
      </w:r>
    </w:p>
    <w:p w:rsidR="00C56EEF" w:rsidRDefault="00C56EEF" w:rsidP="00210F8C">
      <w:pPr>
        <w:pStyle w:val="Default"/>
        <w:jc w:val="both"/>
        <w:rPr>
          <w:sz w:val="20"/>
        </w:rPr>
      </w:pPr>
    </w:p>
    <w:p w:rsidR="00210F8C" w:rsidRDefault="00210F8C" w:rsidP="00210F8C">
      <w:pPr>
        <w:pStyle w:val="Default"/>
        <w:jc w:val="both"/>
        <w:rPr>
          <w:sz w:val="20"/>
        </w:rPr>
      </w:pPr>
    </w:p>
    <w:p w:rsidR="00210F8C" w:rsidRDefault="00210F8C" w:rsidP="00210F8C">
      <w:pPr>
        <w:pStyle w:val="Default"/>
        <w:jc w:val="both"/>
        <w:rPr>
          <w:sz w:val="20"/>
        </w:rPr>
      </w:pPr>
    </w:p>
    <w:p w:rsidR="00210F8C" w:rsidRDefault="00210F8C" w:rsidP="00210F8C">
      <w:pPr>
        <w:pStyle w:val="Default"/>
        <w:jc w:val="both"/>
        <w:rPr>
          <w:sz w:val="20"/>
        </w:rPr>
      </w:pPr>
    </w:p>
    <w:p w:rsidR="00210F8C" w:rsidRDefault="00210F8C" w:rsidP="00210F8C">
      <w:pPr>
        <w:pStyle w:val="Default"/>
        <w:jc w:val="both"/>
        <w:rPr>
          <w:sz w:val="20"/>
        </w:rPr>
      </w:pPr>
    </w:p>
    <w:p w:rsidR="00C56EEF" w:rsidRPr="00A06B64" w:rsidRDefault="00625F62" w:rsidP="00210F8C">
      <w:pPr>
        <w:pStyle w:val="Default"/>
        <w:spacing w:before="240" w:after="60"/>
        <w:ind w:left="720" w:hanging="720"/>
        <w:jc w:val="both"/>
        <w:rPr>
          <w:b/>
          <w:sz w:val="20"/>
          <w:szCs w:val="22"/>
        </w:rPr>
      </w:pPr>
      <w:r>
        <w:rPr>
          <w:b/>
          <w:bCs/>
          <w:sz w:val="20"/>
          <w:szCs w:val="22"/>
        </w:rPr>
        <w:t>2.25</w:t>
      </w:r>
      <w:r>
        <w:rPr>
          <w:b/>
          <w:bCs/>
          <w:sz w:val="20"/>
          <w:szCs w:val="22"/>
        </w:rPr>
        <w:tab/>
      </w:r>
      <w:r w:rsidR="00C56EEF" w:rsidRPr="00A06B64">
        <w:rPr>
          <w:b/>
          <w:bCs/>
          <w:sz w:val="20"/>
          <w:szCs w:val="22"/>
        </w:rPr>
        <w:t xml:space="preserve">Inspection </w:t>
      </w:r>
    </w:p>
    <w:p w:rsidR="00C56EEF" w:rsidRPr="00FF0491" w:rsidRDefault="00C56EEF" w:rsidP="00210F8C">
      <w:pPr>
        <w:pStyle w:val="Default"/>
        <w:numPr>
          <w:ilvl w:val="0"/>
          <w:numId w:val="17"/>
        </w:numPr>
        <w:spacing w:before="240" w:after="60"/>
        <w:jc w:val="both"/>
        <w:rPr>
          <w:sz w:val="20"/>
          <w:szCs w:val="20"/>
        </w:rPr>
      </w:pPr>
      <w:r w:rsidRPr="00FF0491">
        <w:rPr>
          <w:sz w:val="20"/>
          <w:szCs w:val="20"/>
        </w:rPr>
        <w:t xml:space="preserve">All equipment supplied in this contract is subject to inspection and approval upon delivery. The </w:t>
      </w:r>
      <w:r w:rsidR="00AA4AAE">
        <w:rPr>
          <w:sz w:val="20"/>
          <w:szCs w:val="20"/>
        </w:rPr>
        <w:t>OWNER</w:t>
      </w:r>
      <w:r w:rsidRPr="00FF0491">
        <w:rPr>
          <w:sz w:val="20"/>
          <w:szCs w:val="20"/>
        </w:rPr>
        <w:t xml:space="preserve"> has the right to refuse acceptance of equipment that is not in accordance with the Specifications, Requirements or the Proponent’s warranty (expressed or implied). </w:t>
      </w:r>
    </w:p>
    <w:p w:rsidR="00C56EEF" w:rsidRPr="00FF0491" w:rsidRDefault="00C56EEF" w:rsidP="00210F8C">
      <w:pPr>
        <w:pStyle w:val="Default"/>
        <w:numPr>
          <w:ilvl w:val="0"/>
          <w:numId w:val="17"/>
        </w:numPr>
        <w:spacing w:before="240" w:after="60"/>
        <w:jc w:val="both"/>
        <w:rPr>
          <w:sz w:val="20"/>
          <w:szCs w:val="20"/>
        </w:rPr>
      </w:pPr>
      <w:r w:rsidRPr="00FF0491">
        <w:rPr>
          <w:sz w:val="20"/>
          <w:szCs w:val="20"/>
        </w:rPr>
        <w:lastRenderedPageBreak/>
        <w:t xml:space="preserve">Equipment not accepted will be returned to the Proponent at the Proponent’s expense. </w:t>
      </w:r>
    </w:p>
    <w:p w:rsidR="00C56EEF" w:rsidRPr="00FF0491" w:rsidRDefault="00C56EEF" w:rsidP="00210F8C">
      <w:pPr>
        <w:pStyle w:val="Default"/>
        <w:numPr>
          <w:ilvl w:val="0"/>
          <w:numId w:val="17"/>
        </w:numPr>
        <w:spacing w:before="240" w:after="60"/>
        <w:jc w:val="both"/>
        <w:rPr>
          <w:sz w:val="20"/>
          <w:szCs w:val="20"/>
        </w:rPr>
      </w:pPr>
      <w:r w:rsidRPr="00FF0491">
        <w:rPr>
          <w:sz w:val="20"/>
          <w:szCs w:val="20"/>
        </w:rPr>
        <w:t xml:space="preserve">The </w:t>
      </w:r>
      <w:r w:rsidR="00AA4AAE">
        <w:rPr>
          <w:sz w:val="20"/>
          <w:szCs w:val="20"/>
        </w:rPr>
        <w:t>OWNER</w:t>
      </w:r>
      <w:r w:rsidRPr="00FF0491">
        <w:rPr>
          <w:sz w:val="20"/>
          <w:szCs w:val="20"/>
        </w:rPr>
        <w:t xml:space="preserve"> will not be deemed to have accepted the equipment by virtue of a partial or full payment for them. </w:t>
      </w:r>
    </w:p>
    <w:p w:rsidR="00C56EEF" w:rsidRPr="00FF0491" w:rsidRDefault="00C56EEF" w:rsidP="00210F8C">
      <w:pPr>
        <w:pStyle w:val="Default"/>
        <w:jc w:val="both"/>
        <w:rPr>
          <w:sz w:val="20"/>
        </w:rPr>
      </w:pPr>
    </w:p>
    <w:p w:rsidR="00C56EEF" w:rsidRPr="00A06B64" w:rsidRDefault="00625F62" w:rsidP="00210F8C">
      <w:pPr>
        <w:pStyle w:val="Default"/>
        <w:spacing w:before="240" w:after="60"/>
        <w:ind w:left="720" w:hanging="720"/>
        <w:jc w:val="both"/>
        <w:rPr>
          <w:b/>
          <w:sz w:val="20"/>
          <w:szCs w:val="22"/>
        </w:rPr>
      </w:pPr>
      <w:r>
        <w:rPr>
          <w:b/>
          <w:bCs/>
          <w:sz w:val="20"/>
          <w:szCs w:val="22"/>
        </w:rPr>
        <w:t>2.26</w:t>
      </w:r>
      <w:r>
        <w:rPr>
          <w:b/>
          <w:bCs/>
          <w:sz w:val="20"/>
          <w:szCs w:val="22"/>
        </w:rPr>
        <w:tab/>
      </w:r>
      <w:r w:rsidR="00C56EEF" w:rsidRPr="00A06B64">
        <w:rPr>
          <w:b/>
          <w:bCs/>
          <w:sz w:val="20"/>
          <w:szCs w:val="22"/>
        </w:rPr>
        <w:t xml:space="preserve">Warranty </w:t>
      </w:r>
    </w:p>
    <w:p w:rsidR="00C56EEF" w:rsidRPr="00FF0491" w:rsidRDefault="00C56EEF" w:rsidP="00210F8C">
      <w:pPr>
        <w:pStyle w:val="Default"/>
        <w:numPr>
          <w:ilvl w:val="0"/>
          <w:numId w:val="18"/>
        </w:numPr>
        <w:spacing w:before="240" w:after="60"/>
        <w:jc w:val="both"/>
        <w:rPr>
          <w:sz w:val="20"/>
          <w:szCs w:val="20"/>
        </w:rPr>
      </w:pPr>
      <w:r w:rsidRPr="00FF0491">
        <w:rPr>
          <w:sz w:val="20"/>
          <w:szCs w:val="20"/>
        </w:rPr>
        <w:t xml:space="preserve">The Proponent warrants that the goods supplied by the Proponent to the </w:t>
      </w:r>
      <w:r w:rsidR="00AA4AAE">
        <w:rPr>
          <w:sz w:val="20"/>
          <w:szCs w:val="20"/>
        </w:rPr>
        <w:t>OWNER</w:t>
      </w:r>
      <w:r w:rsidR="009754B7" w:rsidRPr="00FF0491">
        <w:rPr>
          <w:sz w:val="20"/>
          <w:szCs w:val="20"/>
        </w:rPr>
        <w:t xml:space="preserve"> </w:t>
      </w:r>
      <w:r w:rsidRPr="00FF0491">
        <w:rPr>
          <w:sz w:val="20"/>
          <w:szCs w:val="20"/>
        </w:rPr>
        <w:t xml:space="preserve">will be in full conformity with the Specifications description within the meaning of the Sale of Goods Act (BC). </w:t>
      </w:r>
    </w:p>
    <w:p w:rsidR="00C56EEF" w:rsidRPr="00FF0491" w:rsidRDefault="00C56EEF" w:rsidP="00210F8C">
      <w:pPr>
        <w:pStyle w:val="Default"/>
        <w:numPr>
          <w:ilvl w:val="0"/>
          <w:numId w:val="18"/>
        </w:numPr>
        <w:spacing w:before="240" w:after="60"/>
        <w:jc w:val="both"/>
        <w:rPr>
          <w:sz w:val="20"/>
          <w:szCs w:val="20"/>
        </w:rPr>
      </w:pPr>
      <w:r w:rsidRPr="00FF0491">
        <w:rPr>
          <w:sz w:val="20"/>
          <w:szCs w:val="20"/>
        </w:rPr>
        <w:t xml:space="preserve">The Proponent further warrants that the goods are of merchantable quality, and fit for the intended use and will perform according to the requirements set out in the “Specifications”. </w:t>
      </w:r>
    </w:p>
    <w:p w:rsidR="00C56EEF" w:rsidRPr="00FF0491" w:rsidRDefault="00C56EEF" w:rsidP="00210F8C">
      <w:pPr>
        <w:pStyle w:val="Default"/>
        <w:numPr>
          <w:ilvl w:val="0"/>
          <w:numId w:val="18"/>
        </w:numPr>
        <w:spacing w:before="240" w:after="60"/>
        <w:jc w:val="both"/>
        <w:rPr>
          <w:sz w:val="20"/>
          <w:szCs w:val="20"/>
        </w:rPr>
      </w:pPr>
      <w:r w:rsidRPr="00FF0491">
        <w:rPr>
          <w:sz w:val="20"/>
          <w:szCs w:val="20"/>
        </w:rPr>
        <w:t xml:space="preserve">Equipment and materials shall be new, free and clear or all liens, charges and encumbrances, the latest model, and shall be complete with all necessary accessories for operation. All equipment and materials shall be at the risk of the Proponent until delivered to and accepted by the </w:t>
      </w:r>
      <w:r w:rsidR="00AA4AAE">
        <w:rPr>
          <w:sz w:val="20"/>
          <w:szCs w:val="20"/>
        </w:rPr>
        <w:t>OWNER</w:t>
      </w:r>
      <w:r w:rsidRPr="00FF0491">
        <w:rPr>
          <w:sz w:val="20"/>
          <w:szCs w:val="20"/>
        </w:rPr>
        <w:t xml:space="preserve">. </w:t>
      </w:r>
    </w:p>
    <w:p w:rsidR="00C56EEF" w:rsidRPr="00FF0491" w:rsidRDefault="00C56EEF" w:rsidP="00210F8C">
      <w:pPr>
        <w:pStyle w:val="Default"/>
        <w:numPr>
          <w:ilvl w:val="0"/>
          <w:numId w:val="18"/>
        </w:numPr>
        <w:spacing w:before="240" w:after="60"/>
        <w:jc w:val="both"/>
        <w:rPr>
          <w:sz w:val="20"/>
          <w:szCs w:val="20"/>
        </w:rPr>
      </w:pPr>
      <w:r w:rsidRPr="000679E7">
        <w:rPr>
          <w:sz w:val="20"/>
          <w:szCs w:val="20"/>
        </w:rPr>
        <w:t xml:space="preserve">At a minimum provide a </w:t>
      </w:r>
      <w:r w:rsidR="00CA3AEF" w:rsidRPr="000679E7">
        <w:rPr>
          <w:sz w:val="20"/>
          <w:szCs w:val="20"/>
        </w:rPr>
        <w:t>one (1</w:t>
      </w:r>
      <w:r w:rsidRPr="000679E7">
        <w:rPr>
          <w:sz w:val="20"/>
          <w:szCs w:val="20"/>
        </w:rPr>
        <w:t>) year, complete parts and labo</w:t>
      </w:r>
      <w:r w:rsidR="000679E7">
        <w:rPr>
          <w:sz w:val="20"/>
          <w:szCs w:val="20"/>
        </w:rPr>
        <w:t>u</w:t>
      </w:r>
      <w:r w:rsidRPr="000679E7">
        <w:rPr>
          <w:sz w:val="20"/>
          <w:szCs w:val="20"/>
        </w:rPr>
        <w:t>r warranty shall be provided on all goods and/or services provided under the Contract.</w:t>
      </w:r>
      <w:r w:rsidRPr="00FF0491">
        <w:rPr>
          <w:sz w:val="20"/>
          <w:szCs w:val="20"/>
        </w:rPr>
        <w:t xml:space="preserve"> </w:t>
      </w:r>
    </w:p>
    <w:p w:rsidR="00C56EEF" w:rsidRPr="00FF0491" w:rsidRDefault="00C56EEF" w:rsidP="00210F8C">
      <w:pPr>
        <w:pStyle w:val="Default"/>
        <w:numPr>
          <w:ilvl w:val="0"/>
          <w:numId w:val="18"/>
        </w:numPr>
        <w:spacing w:before="240" w:after="60"/>
        <w:jc w:val="both"/>
        <w:rPr>
          <w:sz w:val="20"/>
          <w:szCs w:val="20"/>
        </w:rPr>
      </w:pPr>
      <w:r w:rsidRPr="00FF0491">
        <w:rPr>
          <w:sz w:val="20"/>
          <w:szCs w:val="20"/>
        </w:rPr>
        <w:t xml:space="preserve">The warranty period shall commence at the time </w:t>
      </w:r>
      <w:r w:rsidR="00CA3AEF" w:rsidRPr="00FF0491">
        <w:rPr>
          <w:sz w:val="20"/>
          <w:szCs w:val="20"/>
        </w:rPr>
        <w:t xml:space="preserve">the </w:t>
      </w:r>
      <w:r w:rsidR="00AA4AAE">
        <w:rPr>
          <w:sz w:val="20"/>
          <w:szCs w:val="20"/>
        </w:rPr>
        <w:t>OWNER</w:t>
      </w:r>
      <w:r w:rsidR="00CA3AEF" w:rsidRPr="00FF0491">
        <w:rPr>
          <w:sz w:val="20"/>
          <w:szCs w:val="20"/>
        </w:rPr>
        <w:t xml:space="preserve"> b</w:t>
      </w:r>
      <w:r w:rsidR="00AE5A9B">
        <w:rPr>
          <w:sz w:val="20"/>
          <w:szCs w:val="20"/>
        </w:rPr>
        <w:t>egins</w:t>
      </w:r>
      <w:r w:rsidRPr="00FF0491">
        <w:rPr>
          <w:sz w:val="20"/>
          <w:szCs w:val="20"/>
        </w:rPr>
        <w:t xml:space="preserve"> normal independent operation with the VoIP Communications System serving as the primary telecommunications system and all identified deficiencies have been remedied to the satisfaction of the </w:t>
      </w:r>
      <w:r w:rsidR="00AA4AAE">
        <w:rPr>
          <w:sz w:val="20"/>
          <w:szCs w:val="20"/>
        </w:rPr>
        <w:t>OWNER</w:t>
      </w:r>
      <w:r w:rsidRPr="00FF0491">
        <w:rPr>
          <w:sz w:val="20"/>
          <w:szCs w:val="20"/>
        </w:rPr>
        <w:t xml:space="preserve">, as documented in writing. </w:t>
      </w:r>
    </w:p>
    <w:p w:rsidR="00C56EEF" w:rsidRPr="00FF0491" w:rsidRDefault="00C56EEF" w:rsidP="00210F8C">
      <w:pPr>
        <w:pStyle w:val="Default"/>
        <w:numPr>
          <w:ilvl w:val="0"/>
          <w:numId w:val="18"/>
        </w:numPr>
        <w:spacing w:before="240" w:after="60"/>
        <w:jc w:val="both"/>
        <w:rPr>
          <w:sz w:val="20"/>
          <w:szCs w:val="20"/>
        </w:rPr>
      </w:pPr>
      <w:r w:rsidRPr="00FF0491">
        <w:rPr>
          <w:sz w:val="20"/>
          <w:szCs w:val="20"/>
        </w:rPr>
        <w:t xml:space="preserve">The </w:t>
      </w:r>
      <w:r w:rsidR="00AA4AAE">
        <w:rPr>
          <w:sz w:val="20"/>
          <w:szCs w:val="20"/>
        </w:rPr>
        <w:t>OWNER</w:t>
      </w:r>
      <w:r w:rsidRPr="00FF0491">
        <w:rPr>
          <w:sz w:val="20"/>
          <w:szCs w:val="20"/>
        </w:rPr>
        <w:t xml:space="preserve"> will notify the Proponent the date that the VoIP Communication System goes into full service, according to the work as outlined in each phase of this proposal. </w:t>
      </w:r>
    </w:p>
    <w:p w:rsidR="00C56EEF" w:rsidRPr="00FF0491" w:rsidRDefault="00C56EEF" w:rsidP="00210F8C">
      <w:pPr>
        <w:pStyle w:val="Default"/>
        <w:numPr>
          <w:ilvl w:val="0"/>
          <w:numId w:val="18"/>
        </w:numPr>
        <w:spacing w:before="240" w:after="60"/>
        <w:jc w:val="both"/>
        <w:rPr>
          <w:sz w:val="20"/>
          <w:szCs w:val="20"/>
        </w:rPr>
      </w:pPr>
      <w:r w:rsidRPr="00FF0491">
        <w:rPr>
          <w:sz w:val="20"/>
          <w:szCs w:val="20"/>
        </w:rPr>
        <w:t xml:space="preserve">The Proponent warrants that its employees have the qualifications, experience, knowledge, skills and abilities necessary for the fulfillment of the Contract. </w:t>
      </w:r>
    </w:p>
    <w:p w:rsidR="00C56EEF" w:rsidRPr="00A06B64" w:rsidRDefault="00625F62" w:rsidP="00210F8C">
      <w:pPr>
        <w:pStyle w:val="Default"/>
        <w:spacing w:before="240" w:after="60"/>
        <w:ind w:left="720" w:hanging="720"/>
        <w:jc w:val="both"/>
        <w:rPr>
          <w:b/>
          <w:sz w:val="20"/>
          <w:szCs w:val="22"/>
        </w:rPr>
      </w:pPr>
      <w:r>
        <w:rPr>
          <w:b/>
          <w:bCs/>
          <w:sz w:val="20"/>
          <w:szCs w:val="20"/>
        </w:rPr>
        <w:t>2.27</w:t>
      </w:r>
      <w:r>
        <w:rPr>
          <w:b/>
          <w:bCs/>
          <w:sz w:val="20"/>
          <w:szCs w:val="20"/>
        </w:rPr>
        <w:tab/>
      </w:r>
      <w:r w:rsidR="00C56EEF" w:rsidRPr="00A06B64">
        <w:rPr>
          <w:b/>
          <w:bCs/>
          <w:sz w:val="20"/>
          <w:szCs w:val="20"/>
        </w:rPr>
        <w:t xml:space="preserve"> </w:t>
      </w:r>
      <w:r w:rsidR="00C56EEF" w:rsidRPr="00A06B64">
        <w:rPr>
          <w:b/>
          <w:bCs/>
          <w:sz w:val="20"/>
          <w:szCs w:val="22"/>
        </w:rPr>
        <w:t xml:space="preserve">Payment </w:t>
      </w:r>
    </w:p>
    <w:p w:rsidR="00C56EEF" w:rsidRPr="00FF0491" w:rsidRDefault="00C56EEF" w:rsidP="00210F8C">
      <w:pPr>
        <w:pStyle w:val="Default"/>
        <w:numPr>
          <w:ilvl w:val="0"/>
          <w:numId w:val="19"/>
        </w:numPr>
        <w:spacing w:before="240" w:after="60"/>
        <w:jc w:val="both"/>
        <w:rPr>
          <w:sz w:val="20"/>
          <w:szCs w:val="20"/>
        </w:rPr>
      </w:pPr>
      <w:r w:rsidRPr="00FF0491">
        <w:rPr>
          <w:sz w:val="20"/>
          <w:szCs w:val="20"/>
        </w:rPr>
        <w:t xml:space="preserve">The Proponent shall submit invoicing terms as part of their proposal. </w:t>
      </w:r>
    </w:p>
    <w:p w:rsidR="00C56EEF" w:rsidRPr="00FF0491" w:rsidRDefault="00C56EEF" w:rsidP="00210F8C">
      <w:pPr>
        <w:pStyle w:val="Default"/>
        <w:numPr>
          <w:ilvl w:val="0"/>
          <w:numId w:val="19"/>
        </w:numPr>
        <w:spacing w:before="240" w:after="60"/>
        <w:jc w:val="both"/>
        <w:rPr>
          <w:sz w:val="20"/>
        </w:rPr>
      </w:pPr>
      <w:r w:rsidRPr="000679E7">
        <w:rPr>
          <w:sz w:val="20"/>
          <w:szCs w:val="20"/>
        </w:rPr>
        <w:t xml:space="preserve">The Proponent must provide site-by-site demonstrations of fully functioning VoIP communications systems and </w:t>
      </w:r>
      <w:r w:rsidR="00CA3AEF" w:rsidRPr="000679E7">
        <w:rPr>
          <w:sz w:val="20"/>
          <w:szCs w:val="20"/>
        </w:rPr>
        <w:t xml:space="preserve">the </w:t>
      </w:r>
      <w:r w:rsidR="00AA4AAE">
        <w:rPr>
          <w:sz w:val="20"/>
          <w:szCs w:val="20"/>
        </w:rPr>
        <w:t>OWNER</w:t>
      </w:r>
      <w:r w:rsidRPr="000679E7">
        <w:rPr>
          <w:sz w:val="20"/>
          <w:szCs w:val="20"/>
        </w:rPr>
        <w:t xml:space="preserve"> must provide acceptance, prior to receiving payment for installation services rendered.</w:t>
      </w:r>
      <w:r w:rsidRPr="00FF0491">
        <w:rPr>
          <w:sz w:val="20"/>
          <w:szCs w:val="20"/>
        </w:rPr>
        <w:t xml:space="preserve"> </w:t>
      </w:r>
    </w:p>
    <w:p w:rsidR="00D87CC5" w:rsidRPr="00FF0491" w:rsidRDefault="00C56EEF" w:rsidP="00210F8C">
      <w:pPr>
        <w:pStyle w:val="Default"/>
        <w:numPr>
          <w:ilvl w:val="0"/>
          <w:numId w:val="19"/>
        </w:numPr>
        <w:spacing w:before="240" w:after="60"/>
        <w:jc w:val="both"/>
        <w:rPr>
          <w:sz w:val="20"/>
        </w:rPr>
      </w:pPr>
      <w:r w:rsidRPr="00FF0491">
        <w:rPr>
          <w:sz w:val="20"/>
          <w:szCs w:val="20"/>
        </w:rPr>
        <w:t xml:space="preserve">Payment will be limited to 85 percent (85%) of the contract value until the complete system has been tested and verified, all identified deficiencies remedied and all documentation (O&amp;M Manuals, Test Sheets) have been submitted. </w:t>
      </w:r>
    </w:p>
    <w:p w:rsidR="00D87CC5" w:rsidRPr="00A06B64" w:rsidRDefault="00625F62" w:rsidP="00210F8C">
      <w:pPr>
        <w:pStyle w:val="Default"/>
        <w:spacing w:before="240" w:after="60"/>
        <w:ind w:left="720" w:hanging="720"/>
        <w:jc w:val="both"/>
        <w:rPr>
          <w:b/>
          <w:sz w:val="20"/>
          <w:szCs w:val="22"/>
        </w:rPr>
      </w:pPr>
      <w:r>
        <w:rPr>
          <w:b/>
          <w:bCs/>
          <w:sz w:val="20"/>
          <w:szCs w:val="22"/>
        </w:rPr>
        <w:t>2.28</w:t>
      </w:r>
      <w:r>
        <w:rPr>
          <w:b/>
          <w:bCs/>
          <w:sz w:val="20"/>
          <w:szCs w:val="22"/>
        </w:rPr>
        <w:tab/>
      </w:r>
      <w:r w:rsidR="00D87CC5" w:rsidRPr="00A06B64">
        <w:rPr>
          <w:b/>
          <w:bCs/>
          <w:sz w:val="20"/>
          <w:szCs w:val="22"/>
        </w:rPr>
        <w:t xml:space="preserve">Site Visit </w:t>
      </w:r>
    </w:p>
    <w:p w:rsidR="00E158DB" w:rsidRDefault="00D87CC5" w:rsidP="00210F8C">
      <w:pPr>
        <w:pStyle w:val="Default"/>
        <w:ind w:left="720"/>
        <w:jc w:val="both"/>
        <w:rPr>
          <w:sz w:val="20"/>
          <w:szCs w:val="20"/>
        </w:rPr>
      </w:pPr>
      <w:r w:rsidRPr="00FF0491">
        <w:rPr>
          <w:sz w:val="20"/>
          <w:szCs w:val="20"/>
        </w:rPr>
        <w:t>In addition to the examination of the Proposal documents, it is the responsibility of the potential proponents to be familiar with the site to determine the existing conditions, layouts and limitations. In submitting a Proposal, the Proponent confirms that he/she has viewed the site and that their submission will provide any additional equipment or material found to be necessary for this project. The Proponent will rely entirely upon his/her own judgment in submitting a Proposal and include a sum sufficient to cover all items required for the contract.</w:t>
      </w:r>
    </w:p>
    <w:p w:rsidR="00A06B64" w:rsidRDefault="00A06B64" w:rsidP="00210F8C">
      <w:pPr>
        <w:pStyle w:val="Default"/>
        <w:ind w:left="720"/>
        <w:jc w:val="both"/>
        <w:rPr>
          <w:sz w:val="20"/>
          <w:szCs w:val="20"/>
        </w:rPr>
      </w:pPr>
    </w:p>
    <w:p w:rsidR="00A06B64" w:rsidRDefault="00A06B64" w:rsidP="00210F8C">
      <w:pPr>
        <w:pStyle w:val="Default"/>
        <w:ind w:left="720"/>
        <w:jc w:val="both"/>
        <w:rPr>
          <w:b/>
          <w:bCs/>
          <w:sz w:val="28"/>
          <w:szCs w:val="28"/>
        </w:rPr>
      </w:pPr>
    </w:p>
    <w:p w:rsidR="009F6F31" w:rsidRDefault="009F6F31" w:rsidP="00210F8C">
      <w:pPr>
        <w:pStyle w:val="Default"/>
        <w:ind w:left="720"/>
        <w:jc w:val="both"/>
        <w:rPr>
          <w:b/>
          <w:bCs/>
          <w:sz w:val="28"/>
          <w:szCs w:val="28"/>
        </w:rPr>
      </w:pPr>
    </w:p>
    <w:p w:rsidR="00D87CC5" w:rsidRPr="00546FE9" w:rsidRDefault="00A06B64" w:rsidP="00210F8C">
      <w:pPr>
        <w:pStyle w:val="Default"/>
        <w:jc w:val="both"/>
        <w:rPr>
          <w:sz w:val="28"/>
          <w:szCs w:val="28"/>
          <w:u w:val="single"/>
        </w:rPr>
      </w:pPr>
      <w:r w:rsidRPr="00A06B64">
        <w:rPr>
          <w:b/>
          <w:bCs/>
          <w:sz w:val="28"/>
          <w:szCs w:val="28"/>
        </w:rPr>
        <w:t>3.</w:t>
      </w:r>
      <w:r>
        <w:rPr>
          <w:b/>
          <w:bCs/>
          <w:sz w:val="28"/>
          <w:szCs w:val="28"/>
        </w:rPr>
        <w:tab/>
      </w:r>
      <w:r w:rsidR="00D87CC5" w:rsidRPr="00546FE9">
        <w:rPr>
          <w:b/>
          <w:bCs/>
          <w:sz w:val="28"/>
          <w:szCs w:val="28"/>
        </w:rPr>
        <w:t xml:space="preserve"> </w:t>
      </w:r>
      <w:r w:rsidR="00D87CC5" w:rsidRPr="00546FE9">
        <w:rPr>
          <w:b/>
          <w:bCs/>
          <w:sz w:val="28"/>
          <w:szCs w:val="28"/>
          <w:u w:val="single"/>
        </w:rPr>
        <w:t xml:space="preserve">SPECIFICATIONS </w:t>
      </w:r>
    </w:p>
    <w:p w:rsidR="00790112" w:rsidRDefault="00790112" w:rsidP="00210F8C">
      <w:pPr>
        <w:pStyle w:val="Default"/>
        <w:spacing w:before="240" w:after="60"/>
        <w:ind w:left="720" w:hanging="720"/>
        <w:jc w:val="both"/>
        <w:rPr>
          <w:b/>
          <w:bCs/>
          <w:sz w:val="20"/>
          <w:szCs w:val="20"/>
        </w:rPr>
      </w:pPr>
    </w:p>
    <w:p w:rsidR="00D87CC5" w:rsidRPr="00A06B64" w:rsidRDefault="00666EAB" w:rsidP="00210F8C">
      <w:pPr>
        <w:pStyle w:val="Default"/>
        <w:spacing w:before="240" w:after="60"/>
        <w:ind w:left="720" w:hanging="720"/>
        <w:jc w:val="both"/>
        <w:rPr>
          <w:b/>
          <w:sz w:val="20"/>
          <w:szCs w:val="22"/>
        </w:rPr>
      </w:pPr>
      <w:r>
        <w:rPr>
          <w:b/>
          <w:bCs/>
          <w:sz w:val="20"/>
          <w:szCs w:val="22"/>
        </w:rPr>
        <w:t>3.1</w:t>
      </w:r>
      <w:r>
        <w:rPr>
          <w:b/>
          <w:bCs/>
          <w:sz w:val="20"/>
          <w:szCs w:val="22"/>
        </w:rPr>
        <w:tab/>
      </w:r>
      <w:r w:rsidR="00D87CC5" w:rsidRPr="00A06B64">
        <w:rPr>
          <w:b/>
          <w:bCs/>
          <w:sz w:val="20"/>
          <w:szCs w:val="22"/>
        </w:rPr>
        <w:t xml:space="preserve">General Overview </w:t>
      </w:r>
    </w:p>
    <w:p w:rsidR="00D87CC5" w:rsidRPr="00FF0491" w:rsidRDefault="00D87CC5" w:rsidP="00210F8C">
      <w:pPr>
        <w:pStyle w:val="Default"/>
        <w:jc w:val="both"/>
        <w:rPr>
          <w:sz w:val="20"/>
        </w:rPr>
      </w:pPr>
    </w:p>
    <w:p w:rsidR="00FE7532" w:rsidRPr="00FF0491" w:rsidRDefault="00FE7532" w:rsidP="00210F8C">
      <w:pPr>
        <w:pStyle w:val="Default"/>
        <w:jc w:val="both"/>
        <w:rPr>
          <w:sz w:val="20"/>
        </w:rPr>
      </w:pPr>
      <w:r w:rsidRPr="00FF0491">
        <w:rPr>
          <w:sz w:val="20"/>
        </w:rPr>
        <w:t xml:space="preserve">The </w:t>
      </w:r>
      <w:r w:rsidR="00AA4AAE">
        <w:rPr>
          <w:sz w:val="20"/>
        </w:rPr>
        <w:t>OWNER</w:t>
      </w:r>
      <w:r w:rsidRPr="00FF0491">
        <w:rPr>
          <w:sz w:val="20"/>
        </w:rPr>
        <w:t xml:space="preserve"> </w:t>
      </w:r>
      <w:r w:rsidR="00627B50">
        <w:rPr>
          <w:sz w:val="20"/>
        </w:rPr>
        <w:t xml:space="preserve">is </w:t>
      </w:r>
      <w:r w:rsidR="00627B50" w:rsidRPr="00210F8C">
        <w:rPr>
          <w:sz w:val="20"/>
          <w:highlight w:val="lightGray"/>
        </w:rPr>
        <w:t>[BASIC DESCRIPTION OF SERVICES or DETAILS ABOUT COMPANY</w:t>
      </w:r>
      <w:r w:rsidR="00627B50">
        <w:rPr>
          <w:sz w:val="20"/>
        </w:rPr>
        <w:t>]</w:t>
      </w:r>
      <w:r w:rsidRPr="00FF0491">
        <w:rPr>
          <w:sz w:val="20"/>
        </w:rPr>
        <w:t xml:space="preserve">. </w:t>
      </w:r>
    </w:p>
    <w:p w:rsidR="00D87CC5" w:rsidRPr="00E9423C" w:rsidRDefault="00666EAB" w:rsidP="00210F8C">
      <w:pPr>
        <w:pStyle w:val="Default"/>
        <w:spacing w:before="240" w:after="60"/>
        <w:ind w:left="720" w:hanging="720"/>
        <w:jc w:val="both"/>
        <w:rPr>
          <w:b/>
          <w:color w:val="00B0F0"/>
          <w:sz w:val="20"/>
          <w:szCs w:val="22"/>
        </w:rPr>
      </w:pPr>
      <w:r>
        <w:rPr>
          <w:b/>
          <w:bCs/>
          <w:sz w:val="20"/>
          <w:szCs w:val="22"/>
        </w:rPr>
        <w:t>3.2</w:t>
      </w:r>
      <w:r>
        <w:rPr>
          <w:b/>
          <w:bCs/>
          <w:sz w:val="20"/>
          <w:szCs w:val="22"/>
        </w:rPr>
        <w:tab/>
      </w:r>
      <w:r w:rsidR="00D87CC5" w:rsidRPr="00A06B64">
        <w:rPr>
          <w:b/>
          <w:bCs/>
          <w:sz w:val="20"/>
          <w:szCs w:val="22"/>
        </w:rPr>
        <w:t xml:space="preserve">Current Voice System Configuration </w:t>
      </w:r>
    </w:p>
    <w:p w:rsidR="00D87CC5" w:rsidRPr="00FF0491" w:rsidRDefault="00D87CC5" w:rsidP="00210F8C">
      <w:pPr>
        <w:pStyle w:val="Default"/>
        <w:jc w:val="both"/>
        <w:rPr>
          <w:sz w:val="20"/>
        </w:rPr>
      </w:pPr>
    </w:p>
    <w:p w:rsidR="00AC0BE3" w:rsidRPr="00FF0491" w:rsidRDefault="009C760B" w:rsidP="00210F8C">
      <w:pPr>
        <w:pStyle w:val="Default"/>
        <w:ind w:firstLine="720"/>
        <w:jc w:val="both"/>
        <w:rPr>
          <w:sz w:val="20"/>
        </w:rPr>
      </w:pPr>
      <w:r w:rsidRPr="00210F8C">
        <w:rPr>
          <w:sz w:val="20"/>
          <w:highlight w:val="lightGray"/>
        </w:rPr>
        <w:t>[</w:t>
      </w:r>
      <w:proofErr w:type="gramStart"/>
      <w:r w:rsidRPr="00210F8C">
        <w:rPr>
          <w:sz w:val="20"/>
          <w:highlight w:val="lightGray"/>
        </w:rPr>
        <w:t>YOUR</w:t>
      </w:r>
      <w:proofErr w:type="gramEnd"/>
      <w:r w:rsidRPr="00210F8C">
        <w:rPr>
          <w:sz w:val="20"/>
          <w:highlight w:val="lightGray"/>
        </w:rPr>
        <w:t xml:space="preserve"> COMPANY NAME]</w:t>
      </w:r>
      <w:r w:rsidR="00A06B64" w:rsidRPr="00210F8C">
        <w:rPr>
          <w:sz w:val="20"/>
          <w:highlight w:val="lightGray"/>
        </w:rPr>
        <w:t>:</w:t>
      </w:r>
    </w:p>
    <w:p w:rsidR="00AC0BE3" w:rsidRPr="00FF0491" w:rsidRDefault="00AC0BE3" w:rsidP="00210F8C">
      <w:pPr>
        <w:pStyle w:val="Default"/>
        <w:jc w:val="both"/>
        <w:rPr>
          <w:sz w:val="20"/>
        </w:rPr>
      </w:pPr>
    </w:p>
    <w:p w:rsidR="006A26FE" w:rsidRPr="00FF0491" w:rsidRDefault="00351F81" w:rsidP="00210F8C">
      <w:pPr>
        <w:pStyle w:val="Default"/>
        <w:ind w:firstLine="720"/>
        <w:jc w:val="both"/>
        <w:rPr>
          <w:sz w:val="20"/>
        </w:rPr>
      </w:pPr>
      <w:r w:rsidRPr="00FF0491">
        <w:rPr>
          <w:sz w:val="20"/>
        </w:rPr>
        <w:t>The current Building voice phone system is composed of:</w:t>
      </w:r>
    </w:p>
    <w:p w:rsidR="00351F81" w:rsidRPr="00E9423C" w:rsidRDefault="00E9423C" w:rsidP="00210F8C">
      <w:pPr>
        <w:pStyle w:val="Default"/>
        <w:numPr>
          <w:ilvl w:val="0"/>
          <w:numId w:val="1"/>
        </w:numPr>
        <w:jc w:val="both"/>
        <w:rPr>
          <w:sz w:val="20"/>
          <w:highlight w:val="lightGray"/>
        </w:rPr>
      </w:pPr>
      <w:r>
        <w:rPr>
          <w:sz w:val="20"/>
        </w:rPr>
        <w:t>[</w:t>
      </w:r>
      <w:r w:rsidR="00351F81" w:rsidRPr="00E9423C">
        <w:rPr>
          <w:sz w:val="20"/>
          <w:highlight w:val="lightGray"/>
        </w:rPr>
        <w:t xml:space="preserve">Nortel </w:t>
      </w:r>
      <w:proofErr w:type="spellStart"/>
      <w:r w:rsidR="00351F81" w:rsidRPr="00E9423C">
        <w:rPr>
          <w:sz w:val="20"/>
          <w:highlight w:val="lightGray"/>
        </w:rPr>
        <w:t>Norstar</w:t>
      </w:r>
      <w:proofErr w:type="spellEnd"/>
      <w:r w:rsidR="00351F81" w:rsidRPr="00E9423C">
        <w:rPr>
          <w:sz w:val="20"/>
          <w:highlight w:val="lightGray"/>
        </w:rPr>
        <w:t xml:space="preserve"> MCIS PBX</w:t>
      </w:r>
    </w:p>
    <w:p w:rsidR="00351F81" w:rsidRPr="00E9423C" w:rsidRDefault="00351F81" w:rsidP="00210F8C">
      <w:pPr>
        <w:pStyle w:val="Default"/>
        <w:numPr>
          <w:ilvl w:val="0"/>
          <w:numId w:val="1"/>
        </w:numPr>
        <w:jc w:val="both"/>
        <w:rPr>
          <w:sz w:val="20"/>
          <w:highlight w:val="lightGray"/>
        </w:rPr>
      </w:pPr>
      <w:r w:rsidRPr="00E9423C">
        <w:rPr>
          <w:sz w:val="20"/>
          <w:highlight w:val="lightGray"/>
        </w:rPr>
        <w:t>Nortel Call Pilot 150 Voice Mail system</w:t>
      </w:r>
    </w:p>
    <w:p w:rsidR="00351F81" w:rsidRPr="00E9423C" w:rsidRDefault="00351F81" w:rsidP="00210F8C">
      <w:pPr>
        <w:pStyle w:val="Default"/>
        <w:numPr>
          <w:ilvl w:val="0"/>
          <w:numId w:val="1"/>
        </w:numPr>
        <w:jc w:val="both"/>
        <w:rPr>
          <w:sz w:val="20"/>
          <w:highlight w:val="lightGray"/>
        </w:rPr>
      </w:pPr>
      <w:r w:rsidRPr="00E9423C">
        <w:rPr>
          <w:sz w:val="20"/>
          <w:highlight w:val="lightGray"/>
        </w:rPr>
        <w:t xml:space="preserve">Digital handsets are a mixture of </w:t>
      </w:r>
      <w:proofErr w:type="spellStart"/>
      <w:r w:rsidRPr="00E9423C">
        <w:rPr>
          <w:sz w:val="20"/>
          <w:highlight w:val="lightGray"/>
        </w:rPr>
        <w:t>Norstar</w:t>
      </w:r>
      <w:proofErr w:type="spellEnd"/>
      <w:r w:rsidRPr="00E9423C">
        <w:rPr>
          <w:sz w:val="20"/>
          <w:highlight w:val="lightGray"/>
        </w:rPr>
        <w:t xml:space="preserve"> T7208, M7208 and M7310 units</w:t>
      </w:r>
    </w:p>
    <w:p w:rsidR="00351F81" w:rsidRPr="00E9423C" w:rsidRDefault="00FD33C7" w:rsidP="00210F8C">
      <w:pPr>
        <w:pStyle w:val="Default"/>
        <w:numPr>
          <w:ilvl w:val="0"/>
          <w:numId w:val="1"/>
        </w:numPr>
        <w:jc w:val="both"/>
        <w:rPr>
          <w:sz w:val="20"/>
          <w:highlight w:val="lightGray"/>
        </w:rPr>
      </w:pPr>
      <w:r w:rsidRPr="00E9423C">
        <w:rPr>
          <w:sz w:val="20"/>
          <w:highlight w:val="lightGray"/>
        </w:rPr>
        <w:t>2 Reception switch boards</w:t>
      </w:r>
    </w:p>
    <w:p w:rsidR="008B7373" w:rsidRPr="00E9423C" w:rsidRDefault="008B7373" w:rsidP="00210F8C">
      <w:pPr>
        <w:pStyle w:val="Default"/>
        <w:numPr>
          <w:ilvl w:val="0"/>
          <w:numId w:val="1"/>
        </w:numPr>
        <w:jc w:val="both"/>
        <w:rPr>
          <w:sz w:val="20"/>
          <w:highlight w:val="lightGray"/>
        </w:rPr>
      </w:pPr>
      <w:r w:rsidRPr="00E9423C">
        <w:rPr>
          <w:sz w:val="20"/>
          <w:highlight w:val="lightGray"/>
        </w:rPr>
        <w:t xml:space="preserve">2 </w:t>
      </w:r>
      <w:proofErr w:type="spellStart"/>
      <w:r w:rsidRPr="00E9423C">
        <w:rPr>
          <w:sz w:val="20"/>
          <w:highlight w:val="lightGray"/>
        </w:rPr>
        <w:t>Norstar</w:t>
      </w:r>
      <w:proofErr w:type="spellEnd"/>
      <w:r w:rsidRPr="00E9423C">
        <w:rPr>
          <w:sz w:val="20"/>
          <w:highlight w:val="lightGray"/>
        </w:rPr>
        <w:t xml:space="preserve"> analog terminal adapter units</w:t>
      </w:r>
    </w:p>
    <w:p w:rsidR="008B7373" w:rsidRPr="00E9423C" w:rsidRDefault="008B7373" w:rsidP="00210F8C">
      <w:pPr>
        <w:pStyle w:val="Default"/>
        <w:numPr>
          <w:ilvl w:val="0"/>
          <w:numId w:val="1"/>
        </w:numPr>
        <w:jc w:val="both"/>
        <w:rPr>
          <w:sz w:val="20"/>
          <w:highlight w:val="lightGray"/>
        </w:rPr>
      </w:pPr>
      <w:r w:rsidRPr="00E9423C">
        <w:rPr>
          <w:sz w:val="20"/>
          <w:highlight w:val="lightGray"/>
        </w:rPr>
        <w:t xml:space="preserve">20 channel ISDN PRI </w:t>
      </w:r>
    </w:p>
    <w:p w:rsidR="008B7373" w:rsidRPr="00FF0491" w:rsidRDefault="008B7373" w:rsidP="00210F8C">
      <w:pPr>
        <w:pStyle w:val="Default"/>
        <w:numPr>
          <w:ilvl w:val="0"/>
          <w:numId w:val="1"/>
        </w:numPr>
        <w:jc w:val="both"/>
        <w:rPr>
          <w:sz w:val="20"/>
        </w:rPr>
      </w:pPr>
      <w:r w:rsidRPr="00E9423C">
        <w:rPr>
          <w:sz w:val="20"/>
          <w:highlight w:val="lightGray"/>
        </w:rPr>
        <w:t>7 PSTN lines (fax, debit POS and modems)</w:t>
      </w:r>
      <w:r w:rsidR="00E9423C">
        <w:rPr>
          <w:sz w:val="20"/>
        </w:rPr>
        <w:t>]  [</w:t>
      </w:r>
      <w:r w:rsidR="00E9423C" w:rsidRPr="00BA3845">
        <w:rPr>
          <w:b/>
          <w:color w:val="FF0000"/>
          <w:sz w:val="20"/>
          <w:highlight w:val="lightGray"/>
        </w:rPr>
        <w:t>Your Equipment Detail HERE</w:t>
      </w:r>
      <w:r w:rsidR="00E9423C">
        <w:rPr>
          <w:sz w:val="20"/>
        </w:rPr>
        <w:t>]</w:t>
      </w:r>
    </w:p>
    <w:p w:rsidR="00351F81" w:rsidRPr="00FF0491" w:rsidRDefault="00351F81" w:rsidP="00210F8C">
      <w:pPr>
        <w:pStyle w:val="Default"/>
        <w:jc w:val="both"/>
        <w:rPr>
          <w:sz w:val="20"/>
        </w:rPr>
      </w:pPr>
    </w:p>
    <w:p w:rsidR="00DF79BA" w:rsidRPr="00FF0491" w:rsidRDefault="00DF79BA" w:rsidP="00210F8C">
      <w:pPr>
        <w:pStyle w:val="Default"/>
        <w:ind w:left="720"/>
        <w:jc w:val="both"/>
        <w:rPr>
          <w:sz w:val="20"/>
        </w:rPr>
      </w:pPr>
      <w:r w:rsidRPr="00FF0491">
        <w:rPr>
          <w:sz w:val="20"/>
        </w:rPr>
        <w:t xml:space="preserve">The </w:t>
      </w:r>
      <w:r w:rsidR="00AA4AAE">
        <w:rPr>
          <w:sz w:val="20"/>
        </w:rPr>
        <w:t>OWNER</w:t>
      </w:r>
      <w:r w:rsidRPr="00FF0491">
        <w:rPr>
          <w:sz w:val="20"/>
        </w:rPr>
        <w:t xml:space="preserve">’s Wide Area Network configuration consists of HP </w:t>
      </w:r>
      <w:proofErr w:type="spellStart"/>
      <w:r w:rsidRPr="00FF0491">
        <w:rPr>
          <w:sz w:val="20"/>
        </w:rPr>
        <w:t>Procurve</w:t>
      </w:r>
      <w:proofErr w:type="spellEnd"/>
      <w:r w:rsidRPr="00FF0491">
        <w:rPr>
          <w:sz w:val="20"/>
        </w:rPr>
        <w:t xml:space="preserve"> switches. The</w:t>
      </w:r>
      <w:r w:rsidR="00FE7532" w:rsidRPr="00FF0491">
        <w:rPr>
          <w:sz w:val="20"/>
        </w:rPr>
        <w:t xml:space="preserve"> </w:t>
      </w:r>
      <w:r w:rsidR="00AA4AAE">
        <w:rPr>
          <w:sz w:val="20"/>
        </w:rPr>
        <w:t>OWNER</w:t>
      </w:r>
      <w:r w:rsidR="00210F8C">
        <w:rPr>
          <w:sz w:val="20"/>
        </w:rPr>
        <w:t>’S</w:t>
      </w:r>
      <w:r w:rsidR="00FE7532" w:rsidRPr="00FF0491">
        <w:rPr>
          <w:sz w:val="20"/>
        </w:rPr>
        <w:t xml:space="preserve"> Building and the</w:t>
      </w:r>
      <w:r w:rsidR="00457F49">
        <w:rPr>
          <w:sz w:val="20"/>
        </w:rPr>
        <w:t xml:space="preserve"> Yard</w:t>
      </w:r>
      <w:r w:rsidRPr="00FF0491">
        <w:rPr>
          <w:sz w:val="20"/>
        </w:rPr>
        <w:t xml:space="preserve"> are currently connected directly with fibre optic cable links.</w:t>
      </w:r>
    </w:p>
    <w:p w:rsidR="00351F81" w:rsidRPr="00FF0491" w:rsidRDefault="00351F81" w:rsidP="00210F8C">
      <w:pPr>
        <w:pStyle w:val="Default"/>
        <w:jc w:val="both"/>
        <w:rPr>
          <w:sz w:val="20"/>
        </w:rPr>
      </w:pPr>
    </w:p>
    <w:p w:rsidR="00351F81" w:rsidRPr="00FF0491" w:rsidRDefault="00351F81" w:rsidP="00210F8C">
      <w:pPr>
        <w:pStyle w:val="Default"/>
        <w:jc w:val="both"/>
        <w:rPr>
          <w:sz w:val="20"/>
        </w:rPr>
      </w:pPr>
    </w:p>
    <w:p w:rsidR="00AC0BE3" w:rsidRPr="00FF0491" w:rsidRDefault="00D35BB9" w:rsidP="00210F8C">
      <w:pPr>
        <w:pStyle w:val="Default"/>
        <w:ind w:firstLine="720"/>
        <w:jc w:val="both"/>
        <w:rPr>
          <w:sz w:val="20"/>
        </w:rPr>
      </w:pPr>
      <w:r w:rsidRPr="00210F8C">
        <w:rPr>
          <w:sz w:val="20"/>
          <w:highlight w:val="lightGray"/>
        </w:rPr>
        <w:t>[SERVICE</w:t>
      </w:r>
      <w:r w:rsidR="00457F49" w:rsidRPr="00210F8C">
        <w:rPr>
          <w:sz w:val="20"/>
          <w:highlight w:val="lightGray"/>
        </w:rPr>
        <w:t xml:space="preserve"> Y</w:t>
      </w:r>
      <w:r w:rsidR="00627B50" w:rsidRPr="00210F8C">
        <w:rPr>
          <w:sz w:val="20"/>
          <w:highlight w:val="lightGray"/>
        </w:rPr>
        <w:t>ARD</w:t>
      </w:r>
      <w:r w:rsidRPr="00210F8C">
        <w:rPr>
          <w:sz w:val="20"/>
          <w:highlight w:val="lightGray"/>
        </w:rPr>
        <w:t>]</w:t>
      </w:r>
      <w:r w:rsidR="00A06B64">
        <w:rPr>
          <w:sz w:val="20"/>
        </w:rPr>
        <w:t>:</w:t>
      </w:r>
    </w:p>
    <w:p w:rsidR="00DF79BA" w:rsidRPr="00FF0491" w:rsidRDefault="00DF79BA" w:rsidP="00210F8C">
      <w:pPr>
        <w:pStyle w:val="Default"/>
        <w:jc w:val="both"/>
        <w:rPr>
          <w:sz w:val="20"/>
        </w:rPr>
      </w:pPr>
    </w:p>
    <w:p w:rsidR="00DF79BA" w:rsidRPr="00FF0491" w:rsidRDefault="00DF79BA" w:rsidP="00210F8C">
      <w:pPr>
        <w:pStyle w:val="Default"/>
        <w:ind w:firstLine="720"/>
        <w:jc w:val="both"/>
        <w:rPr>
          <w:sz w:val="20"/>
        </w:rPr>
      </w:pPr>
      <w:r w:rsidRPr="00FF0491">
        <w:rPr>
          <w:sz w:val="20"/>
        </w:rPr>
        <w:t>The current</w:t>
      </w:r>
      <w:r w:rsidR="00457F49">
        <w:rPr>
          <w:sz w:val="20"/>
        </w:rPr>
        <w:t xml:space="preserve"> Yard</w:t>
      </w:r>
      <w:r w:rsidRPr="00FF0491">
        <w:rPr>
          <w:sz w:val="20"/>
        </w:rPr>
        <w:t xml:space="preserve"> voice phone system is composed of:</w:t>
      </w:r>
    </w:p>
    <w:p w:rsidR="00D87CC5" w:rsidRDefault="00210F8C" w:rsidP="00210F8C">
      <w:pPr>
        <w:pStyle w:val="Default"/>
        <w:numPr>
          <w:ilvl w:val="0"/>
          <w:numId w:val="1"/>
        </w:numPr>
        <w:jc w:val="both"/>
        <w:rPr>
          <w:sz w:val="20"/>
        </w:rPr>
      </w:pPr>
      <w:r>
        <w:rPr>
          <w:sz w:val="20"/>
        </w:rPr>
        <w:t>[</w:t>
      </w:r>
      <w:r w:rsidRPr="00210F8C">
        <w:rPr>
          <w:b/>
          <w:color w:val="FF0000"/>
          <w:sz w:val="20"/>
          <w:highlight w:val="lightGray"/>
        </w:rPr>
        <w:t>Your Equipment Detail HERE</w:t>
      </w:r>
      <w:r>
        <w:rPr>
          <w:sz w:val="20"/>
        </w:rPr>
        <w:t>]</w:t>
      </w:r>
      <w:r w:rsidRPr="00FF0491">
        <w:rPr>
          <w:sz w:val="20"/>
        </w:rPr>
        <w:t xml:space="preserve"> </w:t>
      </w:r>
    </w:p>
    <w:p w:rsidR="00210F8C" w:rsidRPr="00FF0491" w:rsidRDefault="00210F8C" w:rsidP="00210F8C">
      <w:pPr>
        <w:pStyle w:val="Default"/>
        <w:ind w:left="1620"/>
        <w:jc w:val="both"/>
        <w:rPr>
          <w:sz w:val="20"/>
        </w:rPr>
      </w:pPr>
    </w:p>
    <w:p w:rsidR="00D87CC5" w:rsidRPr="001D3723" w:rsidRDefault="00D87CC5" w:rsidP="00210F8C">
      <w:pPr>
        <w:pStyle w:val="Default"/>
        <w:numPr>
          <w:ilvl w:val="1"/>
          <w:numId w:val="37"/>
        </w:numPr>
        <w:spacing w:before="240" w:after="60"/>
        <w:jc w:val="both"/>
        <w:rPr>
          <w:b/>
          <w:sz w:val="20"/>
          <w:szCs w:val="22"/>
        </w:rPr>
      </w:pPr>
      <w:r w:rsidRPr="001D3723">
        <w:rPr>
          <w:b/>
          <w:bCs/>
          <w:sz w:val="20"/>
          <w:szCs w:val="22"/>
        </w:rPr>
        <w:t xml:space="preserve">Requirements for New VoIP Communications System </w:t>
      </w:r>
    </w:p>
    <w:p w:rsidR="00D87CC5" w:rsidRPr="00FF0491" w:rsidRDefault="00D87CC5" w:rsidP="00210F8C">
      <w:pPr>
        <w:pStyle w:val="Default"/>
        <w:jc w:val="both"/>
        <w:rPr>
          <w:sz w:val="20"/>
        </w:rPr>
      </w:pPr>
    </w:p>
    <w:p w:rsidR="00556CF0" w:rsidRPr="0026610A" w:rsidRDefault="00AC0BE3" w:rsidP="00210F8C">
      <w:pPr>
        <w:pStyle w:val="ListParagraph"/>
        <w:numPr>
          <w:ilvl w:val="0"/>
          <w:numId w:val="39"/>
        </w:numPr>
        <w:tabs>
          <w:tab w:val="left" w:pos="1080"/>
        </w:tabs>
        <w:jc w:val="both"/>
        <w:rPr>
          <w:rFonts w:ascii="Arial" w:hAnsi="Arial" w:cs="Arial"/>
          <w:color w:val="000000"/>
          <w:sz w:val="20"/>
          <w:szCs w:val="24"/>
        </w:rPr>
      </w:pPr>
      <w:r w:rsidRPr="0026610A">
        <w:rPr>
          <w:rFonts w:ascii="Arial" w:hAnsi="Arial" w:cs="Arial"/>
          <w:sz w:val="20"/>
        </w:rPr>
        <w:t xml:space="preserve">Sufficient number of analog device </w:t>
      </w:r>
      <w:r w:rsidR="00556CF0" w:rsidRPr="0026610A">
        <w:rPr>
          <w:rFonts w:ascii="Arial" w:hAnsi="Arial" w:cs="Arial"/>
          <w:sz w:val="20"/>
        </w:rPr>
        <w:t xml:space="preserve">ports </w:t>
      </w:r>
      <w:r w:rsidR="009C36E5" w:rsidRPr="0026610A">
        <w:rPr>
          <w:rFonts w:ascii="Arial" w:hAnsi="Arial" w:cs="Arial"/>
          <w:sz w:val="20"/>
        </w:rPr>
        <w:t>in/out to</w:t>
      </w:r>
      <w:r w:rsidR="00C03D65" w:rsidRPr="0026610A">
        <w:rPr>
          <w:rFonts w:ascii="Arial" w:hAnsi="Arial" w:cs="Arial"/>
          <w:sz w:val="20"/>
        </w:rPr>
        <w:t xml:space="preserve"> </w:t>
      </w:r>
      <w:r w:rsidR="00D3738F" w:rsidRPr="0026610A">
        <w:rPr>
          <w:rFonts w:ascii="Arial" w:hAnsi="Arial" w:cs="Arial"/>
          <w:sz w:val="20"/>
        </w:rPr>
        <w:t>each call processor</w:t>
      </w:r>
      <w:r w:rsidR="00556CF0" w:rsidRPr="0026610A">
        <w:rPr>
          <w:rFonts w:ascii="Arial" w:hAnsi="Arial" w:cs="Arial"/>
          <w:sz w:val="20"/>
        </w:rPr>
        <w:t xml:space="preserve"> at</w:t>
      </w:r>
      <w:r w:rsidR="00AF3045">
        <w:rPr>
          <w:rFonts w:ascii="Arial" w:hAnsi="Arial" w:cs="Arial"/>
          <w:sz w:val="20"/>
        </w:rPr>
        <w:t xml:space="preserve"> the</w:t>
      </w:r>
      <w:r w:rsidR="00556CF0" w:rsidRPr="0026610A">
        <w:rPr>
          <w:rFonts w:ascii="Arial" w:hAnsi="Arial" w:cs="Arial"/>
          <w:sz w:val="20"/>
        </w:rPr>
        <w:t xml:space="preserve"> Building and the</w:t>
      </w:r>
      <w:r w:rsidR="00E71781">
        <w:rPr>
          <w:rFonts w:ascii="Arial" w:hAnsi="Arial" w:cs="Arial"/>
          <w:sz w:val="20"/>
        </w:rPr>
        <w:t xml:space="preserve"> Yard</w:t>
      </w:r>
      <w:r w:rsidR="00C03D65" w:rsidRPr="0026610A">
        <w:rPr>
          <w:rFonts w:ascii="Arial" w:hAnsi="Arial" w:cs="Arial"/>
          <w:sz w:val="20"/>
        </w:rPr>
        <w:t xml:space="preserve">. </w:t>
      </w:r>
    </w:p>
    <w:p w:rsidR="00C03D65" w:rsidRPr="00DF7426" w:rsidRDefault="00556CF0" w:rsidP="00210F8C">
      <w:pPr>
        <w:pStyle w:val="ListParagraph"/>
        <w:numPr>
          <w:ilvl w:val="0"/>
          <w:numId w:val="39"/>
        </w:numPr>
        <w:jc w:val="both"/>
        <w:rPr>
          <w:rFonts w:ascii="Arial" w:hAnsi="Arial" w:cs="Arial"/>
          <w:color w:val="000000"/>
          <w:sz w:val="20"/>
          <w:szCs w:val="24"/>
        </w:rPr>
      </w:pPr>
      <w:r w:rsidRPr="00DF7426">
        <w:rPr>
          <w:rFonts w:ascii="Arial" w:hAnsi="Arial" w:cs="Arial"/>
          <w:sz w:val="20"/>
        </w:rPr>
        <w:t>Ability to connect call processor</w:t>
      </w:r>
      <w:r w:rsidR="000B302E" w:rsidRPr="00DF7426">
        <w:rPr>
          <w:rFonts w:ascii="Arial" w:hAnsi="Arial" w:cs="Arial"/>
          <w:sz w:val="20"/>
        </w:rPr>
        <w:t xml:space="preserve"> to external PA system at</w:t>
      </w:r>
      <w:r w:rsidR="00E71781">
        <w:rPr>
          <w:rFonts w:ascii="Arial" w:hAnsi="Arial" w:cs="Arial"/>
          <w:sz w:val="20"/>
        </w:rPr>
        <w:t xml:space="preserve"> the  Yard</w:t>
      </w:r>
    </w:p>
    <w:p w:rsidR="00556CF0" w:rsidRPr="00DF7426" w:rsidRDefault="00556CF0" w:rsidP="00210F8C">
      <w:pPr>
        <w:pStyle w:val="ListParagraph"/>
        <w:numPr>
          <w:ilvl w:val="0"/>
          <w:numId w:val="39"/>
        </w:numPr>
        <w:jc w:val="both"/>
        <w:rPr>
          <w:rFonts w:ascii="Arial" w:hAnsi="Arial" w:cs="Arial"/>
          <w:color w:val="000000"/>
          <w:sz w:val="20"/>
          <w:szCs w:val="24"/>
        </w:rPr>
      </w:pPr>
      <w:r w:rsidRPr="00DF7426">
        <w:rPr>
          <w:rFonts w:ascii="Arial" w:hAnsi="Arial" w:cs="Arial"/>
          <w:color w:val="000000"/>
          <w:sz w:val="20"/>
          <w:szCs w:val="24"/>
        </w:rPr>
        <w:t>Configuration of paging zone for telephone set</w:t>
      </w:r>
      <w:r w:rsidR="00E71781">
        <w:rPr>
          <w:rFonts w:ascii="Arial" w:hAnsi="Arial" w:cs="Arial"/>
          <w:color w:val="000000"/>
          <w:sz w:val="20"/>
          <w:szCs w:val="24"/>
        </w:rPr>
        <w:t>s at  Building and  Yard</w:t>
      </w:r>
    </w:p>
    <w:p w:rsidR="006A26FE" w:rsidRPr="00DF7426" w:rsidRDefault="006A26FE" w:rsidP="00210F8C">
      <w:pPr>
        <w:pStyle w:val="ListParagraph"/>
        <w:numPr>
          <w:ilvl w:val="0"/>
          <w:numId w:val="39"/>
        </w:numPr>
        <w:jc w:val="both"/>
        <w:rPr>
          <w:rFonts w:ascii="Arial" w:hAnsi="Arial" w:cs="Arial"/>
          <w:color w:val="000000"/>
          <w:sz w:val="20"/>
          <w:szCs w:val="24"/>
        </w:rPr>
      </w:pPr>
      <w:r w:rsidRPr="00DF7426">
        <w:rPr>
          <w:rFonts w:ascii="Arial" w:hAnsi="Arial" w:cs="Arial"/>
          <w:color w:val="000000"/>
          <w:sz w:val="20"/>
          <w:szCs w:val="24"/>
        </w:rPr>
        <w:t>Attendant requirements. After hours, busy</w:t>
      </w:r>
      <w:r w:rsidR="0050793B" w:rsidRPr="00DF7426">
        <w:rPr>
          <w:rFonts w:ascii="Arial" w:hAnsi="Arial" w:cs="Arial"/>
          <w:color w:val="000000"/>
          <w:sz w:val="20"/>
          <w:szCs w:val="24"/>
        </w:rPr>
        <w:t xml:space="preserve">, </w:t>
      </w:r>
      <w:r w:rsidR="00C0491F">
        <w:rPr>
          <w:rFonts w:ascii="Arial" w:hAnsi="Arial" w:cs="Arial"/>
          <w:color w:val="000000"/>
          <w:sz w:val="20"/>
          <w:szCs w:val="24"/>
        </w:rPr>
        <w:t>u</w:t>
      </w:r>
      <w:r w:rsidRPr="00DF7426">
        <w:rPr>
          <w:rFonts w:ascii="Arial" w:hAnsi="Arial" w:cs="Arial"/>
          <w:color w:val="000000"/>
          <w:sz w:val="20"/>
          <w:szCs w:val="24"/>
        </w:rPr>
        <w:t xml:space="preserve">tilities </w:t>
      </w:r>
      <w:r w:rsidR="00C0491F">
        <w:rPr>
          <w:rFonts w:ascii="Arial" w:hAnsi="Arial" w:cs="Arial"/>
          <w:color w:val="000000"/>
          <w:sz w:val="20"/>
          <w:szCs w:val="24"/>
        </w:rPr>
        <w:t>e</w:t>
      </w:r>
      <w:r w:rsidRPr="00DF7426">
        <w:rPr>
          <w:rFonts w:ascii="Arial" w:hAnsi="Arial" w:cs="Arial"/>
          <w:color w:val="000000"/>
          <w:sz w:val="20"/>
          <w:szCs w:val="24"/>
        </w:rPr>
        <w:t>mergency</w:t>
      </w:r>
      <w:r w:rsidR="00E84E62" w:rsidRPr="00DF7426">
        <w:rPr>
          <w:rFonts w:ascii="Arial" w:hAnsi="Arial" w:cs="Arial"/>
          <w:color w:val="000000"/>
          <w:sz w:val="20"/>
          <w:szCs w:val="24"/>
        </w:rPr>
        <w:t xml:space="preserve">, </w:t>
      </w:r>
      <w:r w:rsidR="00C0491F">
        <w:rPr>
          <w:rFonts w:ascii="Arial" w:hAnsi="Arial" w:cs="Arial"/>
          <w:color w:val="000000"/>
          <w:sz w:val="20"/>
          <w:szCs w:val="24"/>
        </w:rPr>
        <w:t>b</w:t>
      </w:r>
      <w:r w:rsidR="00E84E62" w:rsidRPr="00DF7426">
        <w:rPr>
          <w:rFonts w:ascii="Arial" w:hAnsi="Arial" w:cs="Arial"/>
          <w:color w:val="000000"/>
          <w:sz w:val="20"/>
          <w:szCs w:val="24"/>
        </w:rPr>
        <w:t>uilding permits</w:t>
      </w:r>
      <w:r w:rsidRPr="00DF7426">
        <w:rPr>
          <w:rFonts w:ascii="Arial" w:hAnsi="Arial" w:cs="Arial"/>
          <w:color w:val="000000"/>
          <w:sz w:val="20"/>
          <w:szCs w:val="24"/>
        </w:rPr>
        <w:t xml:space="preserve"> hotline</w:t>
      </w:r>
      <w:r w:rsidR="0050793B" w:rsidRPr="00DF7426">
        <w:rPr>
          <w:rFonts w:ascii="Arial" w:hAnsi="Arial" w:cs="Arial"/>
          <w:color w:val="000000"/>
          <w:sz w:val="20"/>
          <w:szCs w:val="24"/>
        </w:rPr>
        <w:t xml:space="preserve"> and </w:t>
      </w:r>
      <w:r w:rsidR="00C0491F">
        <w:rPr>
          <w:rFonts w:ascii="Arial" w:hAnsi="Arial" w:cs="Arial"/>
          <w:color w:val="000000"/>
          <w:sz w:val="20"/>
          <w:szCs w:val="24"/>
        </w:rPr>
        <w:t>e</w:t>
      </w:r>
      <w:r w:rsidR="0050793B" w:rsidRPr="00DF7426">
        <w:rPr>
          <w:rFonts w:ascii="Arial" w:hAnsi="Arial" w:cs="Arial"/>
          <w:color w:val="000000"/>
          <w:sz w:val="20"/>
          <w:szCs w:val="24"/>
        </w:rPr>
        <w:t>mergency operations centre after hours message</w:t>
      </w:r>
      <w:r w:rsidR="00C0491F">
        <w:rPr>
          <w:rFonts w:ascii="Arial" w:hAnsi="Arial" w:cs="Arial"/>
          <w:color w:val="000000"/>
          <w:sz w:val="20"/>
          <w:szCs w:val="24"/>
        </w:rPr>
        <w:t>s</w:t>
      </w:r>
      <w:r w:rsidRPr="00DF7426">
        <w:rPr>
          <w:rFonts w:ascii="Arial" w:hAnsi="Arial" w:cs="Arial"/>
          <w:color w:val="000000"/>
          <w:sz w:val="20"/>
          <w:szCs w:val="24"/>
        </w:rPr>
        <w:t>.</w:t>
      </w:r>
      <w:r w:rsidR="00B164F3" w:rsidRPr="00DF7426">
        <w:rPr>
          <w:rFonts w:ascii="Arial" w:hAnsi="Arial" w:cs="Arial"/>
          <w:color w:val="000000"/>
          <w:sz w:val="20"/>
          <w:szCs w:val="24"/>
        </w:rPr>
        <w:t xml:space="preserve"> </w:t>
      </w:r>
    </w:p>
    <w:p w:rsidR="006A26FE" w:rsidRPr="00DF7426" w:rsidRDefault="006A26FE" w:rsidP="00210F8C">
      <w:pPr>
        <w:pStyle w:val="ListParagraph"/>
        <w:numPr>
          <w:ilvl w:val="0"/>
          <w:numId w:val="39"/>
        </w:numPr>
        <w:jc w:val="both"/>
        <w:rPr>
          <w:rFonts w:ascii="Arial" w:hAnsi="Arial" w:cs="Arial"/>
          <w:color w:val="000000"/>
          <w:sz w:val="20"/>
          <w:szCs w:val="24"/>
        </w:rPr>
      </w:pPr>
      <w:r w:rsidRPr="00DF7426">
        <w:rPr>
          <w:rFonts w:ascii="Arial" w:hAnsi="Arial" w:cs="Arial"/>
          <w:color w:val="000000"/>
          <w:sz w:val="20"/>
          <w:szCs w:val="24"/>
        </w:rPr>
        <w:t>Unified messaging extended absence feature. Ability for user</w:t>
      </w:r>
      <w:r w:rsidR="00FA31C3" w:rsidRPr="00DF7426">
        <w:rPr>
          <w:rFonts w:ascii="Arial" w:hAnsi="Arial" w:cs="Arial"/>
          <w:color w:val="000000"/>
          <w:sz w:val="20"/>
          <w:szCs w:val="24"/>
        </w:rPr>
        <w:t>s</w:t>
      </w:r>
      <w:r w:rsidRPr="00DF7426">
        <w:rPr>
          <w:rFonts w:ascii="Arial" w:hAnsi="Arial" w:cs="Arial"/>
          <w:color w:val="000000"/>
          <w:sz w:val="20"/>
          <w:szCs w:val="24"/>
        </w:rPr>
        <w:t xml:space="preserve"> to define status to reception call manager. (</w:t>
      </w:r>
      <w:proofErr w:type="gramStart"/>
      <w:r w:rsidRPr="00DF7426">
        <w:rPr>
          <w:rFonts w:ascii="Arial" w:hAnsi="Arial" w:cs="Arial"/>
          <w:color w:val="000000"/>
          <w:sz w:val="20"/>
          <w:szCs w:val="24"/>
        </w:rPr>
        <w:t>e.g</w:t>
      </w:r>
      <w:proofErr w:type="gramEnd"/>
      <w:r w:rsidRPr="00DF7426">
        <w:rPr>
          <w:rFonts w:ascii="Arial" w:hAnsi="Arial" w:cs="Arial"/>
          <w:color w:val="000000"/>
          <w:sz w:val="20"/>
          <w:szCs w:val="24"/>
        </w:rPr>
        <w:t>. holidays</w:t>
      </w:r>
      <w:r w:rsidR="00C73A69">
        <w:rPr>
          <w:rFonts w:ascii="Arial" w:hAnsi="Arial" w:cs="Arial"/>
          <w:color w:val="000000"/>
          <w:sz w:val="20"/>
          <w:szCs w:val="24"/>
        </w:rPr>
        <w:t>,</w:t>
      </w:r>
      <w:r w:rsidRPr="00DF7426">
        <w:rPr>
          <w:rFonts w:ascii="Arial" w:hAnsi="Arial" w:cs="Arial"/>
          <w:color w:val="000000"/>
          <w:sz w:val="20"/>
          <w:szCs w:val="24"/>
        </w:rPr>
        <w:t xml:space="preserve"> out of office, </w:t>
      </w:r>
      <w:proofErr w:type="spellStart"/>
      <w:r w:rsidRPr="00DF7426">
        <w:rPr>
          <w:rFonts w:ascii="Arial" w:hAnsi="Arial" w:cs="Arial"/>
          <w:color w:val="000000"/>
          <w:sz w:val="20"/>
          <w:szCs w:val="24"/>
        </w:rPr>
        <w:t>etc</w:t>
      </w:r>
      <w:proofErr w:type="spellEnd"/>
      <w:r w:rsidRPr="00DF7426">
        <w:rPr>
          <w:rFonts w:ascii="Arial" w:hAnsi="Arial" w:cs="Arial"/>
          <w:color w:val="000000"/>
          <w:sz w:val="20"/>
          <w:szCs w:val="24"/>
        </w:rPr>
        <w:t>).</w:t>
      </w:r>
    </w:p>
    <w:p w:rsidR="006A26FE" w:rsidRPr="00DF7426" w:rsidRDefault="0067374E" w:rsidP="00210F8C">
      <w:pPr>
        <w:pStyle w:val="ListParagraph"/>
        <w:numPr>
          <w:ilvl w:val="0"/>
          <w:numId w:val="39"/>
        </w:numPr>
        <w:jc w:val="both"/>
        <w:rPr>
          <w:rFonts w:ascii="Arial" w:hAnsi="Arial" w:cs="Arial"/>
          <w:color w:val="000000"/>
          <w:sz w:val="20"/>
          <w:szCs w:val="24"/>
        </w:rPr>
      </w:pPr>
      <w:r w:rsidRPr="00DF7426">
        <w:rPr>
          <w:rFonts w:ascii="Arial" w:hAnsi="Arial" w:cs="Arial"/>
          <w:color w:val="000000"/>
          <w:sz w:val="20"/>
          <w:szCs w:val="24"/>
        </w:rPr>
        <w:t>Conference phone</w:t>
      </w:r>
      <w:r w:rsidR="00FA31C3" w:rsidRPr="00DF7426">
        <w:rPr>
          <w:rFonts w:ascii="Arial" w:hAnsi="Arial" w:cs="Arial"/>
          <w:color w:val="000000"/>
          <w:sz w:val="20"/>
          <w:szCs w:val="24"/>
        </w:rPr>
        <w:t xml:space="preserve"> capabilities for</w:t>
      </w:r>
      <w:r w:rsidR="006A26FE" w:rsidRPr="00DF7426">
        <w:rPr>
          <w:rFonts w:ascii="Arial" w:hAnsi="Arial" w:cs="Arial"/>
          <w:color w:val="000000"/>
          <w:sz w:val="20"/>
          <w:szCs w:val="24"/>
        </w:rPr>
        <w:t xml:space="preserve"> </w:t>
      </w:r>
      <w:r w:rsidRPr="00DF7426">
        <w:rPr>
          <w:rFonts w:ascii="Arial" w:hAnsi="Arial" w:cs="Arial"/>
          <w:color w:val="000000"/>
          <w:sz w:val="20"/>
          <w:szCs w:val="24"/>
        </w:rPr>
        <w:t>meeting rooms.</w:t>
      </w:r>
      <w:r w:rsidR="006A26FE" w:rsidRPr="00DF7426">
        <w:rPr>
          <w:rFonts w:ascii="Arial" w:hAnsi="Arial" w:cs="Arial"/>
          <w:color w:val="000000"/>
          <w:sz w:val="20"/>
          <w:szCs w:val="24"/>
        </w:rPr>
        <w:t xml:space="preserve"> </w:t>
      </w:r>
    </w:p>
    <w:p w:rsidR="00790112" w:rsidRPr="00DF7426" w:rsidRDefault="00284F3B" w:rsidP="00210F8C">
      <w:pPr>
        <w:pStyle w:val="ListParagraph"/>
        <w:numPr>
          <w:ilvl w:val="0"/>
          <w:numId w:val="39"/>
        </w:numPr>
        <w:spacing w:before="240" w:after="60"/>
        <w:jc w:val="both"/>
        <w:rPr>
          <w:rFonts w:ascii="Arial" w:hAnsi="Arial" w:cs="Arial"/>
          <w:sz w:val="20"/>
        </w:rPr>
      </w:pPr>
      <w:r w:rsidRPr="00DF7426">
        <w:rPr>
          <w:rFonts w:ascii="Arial" w:hAnsi="Arial" w:cs="Arial"/>
          <w:sz w:val="20"/>
        </w:rPr>
        <w:t>Remote</w:t>
      </w:r>
      <w:r w:rsidR="0099433C" w:rsidRPr="00DF7426">
        <w:rPr>
          <w:rFonts w:ascii="Arial" w:hAnsi="Arial" w:cs="Arial"/>
          <w:sz w:val="20"/>
        </w:rPr>
        <w:t xml:space="preserve"> worker/</w:t>
      </w:r>
      <w:r w:rsidRPr="00DF7426">
        <w:rPr>
          <w:rFonts w:ascii="Arial" w:hAnsi="Arial" w:cs="Arial"/>
          <w:sz w:val="20"/>
        </w:rPr>
        <w:t>teleworker capabilities</w:t>
      </w:r>
    </w:p>
    <w:p w:rsidR="00E84E62" w:rsidRPr="00DF7426" w:rsidRDefault="00E84E62" w:rsidP="00210F8C">
      <w:pPr>
        <w:pStyle w:val="ListParagraph"/>
        <w:numPr>
          <w:ilvl w:val="0"/>
          <w:numId w:val="39"/>
        </w:numPr>
        <w:spacing w:before="240" w:after="60"/>
        <w:jc w:val="both"/>
        <w:rPr>
          <w:rFonts w:ascii="Arial" w:hAnsi="Arial" w:cs="Arial"/>
          <w:sz w:val="20"/>
        </w:rPr>
      </w:pPr>
      <w:r w:rsidRPr="00DF7426">
        <w:rPr>
          <w:rFonts w:ascii="Arial" w:hAnsi="Arial" w:cs="Arial"/>
          <w:sz w:val="20"/>
          <w:szCs w:val="20"/>
        </w:rPr>
        <w:t xml:space="preserve">The proponent shall provide the </w:t>
      </w:r>
      <w:r w:rsidR="00AA4AAE">
        <w:rPr>
          <w:rFonts w:ascii="Arial" w:hAnsi="Arial" w:cs="Arial"/>
          <w:sz w:val="20"/>
          <w:szCs w:val="20"/>
        </w:rPr>
        <w:t>OWNER</w:t>
      </w:r>
      <w:r w:rsidRPr="00DF7426">
        <w:rPr>
          <w:rFonts w:ascii="Arial" w:hAnsi="Arial" w:cs="Arial"/>
          <w:sz w:val="20"/>
          <w:szCs w:val="20"/>
        </w:rPr>
        <w:t xml:space="preserve"> with options for mobile integration with Blackberry and other smart phone devices. E.g. applications to manage UM options from smartphones.</w:t>
      </w:r>
    </w:p>
    <w:p w:rsidR="00BA3845" w:rsidRDefault="00BA3845" w:rsidP="00210F8C">
      <w:pPr>
        <w:spacing w:before="240" w:after="60"/>
        <w:ind w:left="142"/>
        <w:jc w:val="both"/>
        <w:rPr>
          <w:rFonts w:ascii="Arial" w:hAnsi="Arial"/>
          <w:b/>
          <w:bCs/>
          <w:sz w:val="20"/>
        </w:rPr>
      </w:pPr>
    </w:p>
    <w:p w:rsidR="00D87CC5" w:rsidRPr="00392F34" w:rsidRDefault="00666EAB" w:rsidP="00210F8C">
      <w:pPr>
        <w:spacing w:before="240" w:after="60"/>
        <w:ind w:left="142"/>
        <w:jc w:val="both"/>
        <w:rPr>
          <w:rFonts w:ascii="Arial" w:hAnsi="Arial"/>
          <w:b/>
          <w:sz w:val="20"/>
        </w:rPr>
      </w:pPr>
      <w:r>
        <w:rPr>
          <w:rFonts w:ascii="Arial" w:hAnsi="Arial"/>
          <w:b/>
          <w:bCs/>
          <w:sz w:val="20"/>
        </w:rPr>
        <w:t>3.4</w:t>
      </w:r>
      <w:r>
        <w:rPr>
          <w:rFonts w:ascii="Arial" w:hAnsi="Arial"/>
          <w:b/>
          <w:bCs/>
          <w:sz w:val="20"/>
        </w:rPr>
        <w:tab/>
      </w:r>
      <w:r w:rsidR="00D87CC5" w:rsidRPr="00392F34">
        <w:rPr>
          <w:rFonts w:ascii="Arial" w:hAnsi="Arial"/>
          <w:b/>
          <w:bCs/>
          <w:sz w:val="20"/>
        </w:rPr>
        <w:t xml:space="preserve">Capabilities and System Uptime </w:t>
      </w:r>
    </w:p>
    <w:p w:rsidR="00D87CC5" w:rsidRPr="00FF0491" w:rsidRDefault="00D87CC5" w:rsidP="00210F8C">
      <w:pPr>
        <w:pStyle w:val="Default"/>
        <w:spacing w:before="240" w:after="60"/>
        <w:ind w:left="720"/>
        <w:jc w:val="both"/>
        <w:rPr>
          <w:sz w:val="20"/>
          <w:szCs w:val="20"/>
        </w:rPr>
      </w:pPr>
      <w:r w:rsidRPr="00FF0491">
        <w:rPr>
          <w:sz w:val="20"/>
          <w:szCs w:val="20"/>
        </w:rPr>
        <w:lastRenderedPageBreak/>
        <w:t xml:space="preserve">The networking equipment must be able to set priorities for voice, data and video as needed. </w:t>
      </w:r>
      <w:proofErr w:type="spellStart"/>
      <w:r w:rsidRPr="00FF0491">
        <w:rPr>
          <w:sz w:val="20"/>
          <w:szCs w:val="20"/>
        </w:rPr>
        <w:t>QoS</w:t>
      </w:r>
      <w:proofErr w:type="spellEnd"/>
      <w:r w:rsidRPr="00FF0491">
        <w:rPr>
          <w:sz w:val="20"/>
          <w:szCs w:val="20"/>
        </w:rPr>
        <w:t xml:space="preserve"> (Quality of Service) tagging shall be implemented on a site-by-site basis to maintain voice quality over the LAN and WAN. The Communication System must be certified at a 99.999% uptime by the equipment manufacturer. </w:t>
      </w:r>
    </w:p>
    <w:p w:rsidR="00AD3C93" w:rsidRPr="00FF0491" w:rsidRDefault="00D87CC5" w:rsidP="00210F8C">
      <w:pPr>
        <w:pStyle w:val="Default"/>
        <w:spacing w:before="240" w:after="60"/>
        <w:ind w:firstLine="720"/>
        <w:jc w:val="both"/>
        <w:rPr>
          <w:sz w:val="20"/>
          <w:szCs w:val="20"/>
        </w:rPr>
      </w:pPr>
      <w:r w:rsidRPr="00FF0491">
        <w:rPr>
          <w:sz w:val="20"/>
          <w:szCs w:val="20"/>
        </w:rPr>
        <w:t>The required performance conditions of VoIP products will be summarized as follows:</w:t>
      </w:r>
    </w:p>
    <w:p w:rsidR="00D87CC5" w:rsidRPr="00FF0491" w:rsidRDefault="00D87CC5" w:rsidP="00210F8C">
      <w:pPr>
        <w:pStyle w:val="Default"/>
        <w:numPr>
          <w:ilvl w:val="0"/>
          <w:numId w:val="38"/>
        </w:numPr>
        <w:spacing w:after="120"/>
        <w:jc w:val="both"/>
        <w:rPr>
          <w:sz w:val="20"/>
          <w:szCs w:val="20"/>
        </w:rPr>
      </w:pPr>
      <w:r w:rsidRPr="00FF0491">
        <w:rPr>
          <w:sz w:val="20"/>
          <w:szCs w:val="20"/>
        </w:rPr>
        <w:t xml:space="preserve">One-way latency (mouth to ear) should be &lt; 150 </w:t>
      </w:r>
      <w:proofErr w:type="spellStart"/>
      <w:r w:rsidRPr="00FF0491">
        <w:rPr>
          <w:sz w:val="20"/>
          <w:szCs w:val="20"/>
        </w:rPr>
        <w:t>ms</w:t>
      </w:r>
      <w:proofErr w:type="spellEnd"/>
      <w:r w:rsidRPr="00FF0491">
        <w:rPr>
          <w:sz w:val="20"/>
          <w:szCs w:val="20"/>
        </w:rPr>
        <w:t xml:space="preserve"> </w:t>
      </w:r>
    </w:p>
    <w:p w:rsidR="00D87CC5" w:rsidRPr="00FF0491" w:rsidRDefault="00893FB4" w:rsidP="00210F8C">
      <w:pPr>
        <w:pStyle w:val="Default"/>
        <w:numPr>
          <w:ilvl w:val="0"/>
          <w:numId w:val="38"/>
        </w:numPr>
        <w:tabs>
          <w:tab w:val="left" w:pos="720"/>
          <w:tab w:val="left" w:pos="990"/>
        </w:tabs>
        <w:spacing w:after="120"/>
        <w:jc w:val="both"/>
        <w:rPr>
          <w:sz w:val="20"/>
          <w:szCs w:val="20"/>
        </w:rPr>
      </w:pPr>
      <w:r>
        <w:rPr>
          <w:sz w:val="20"/>
          <w:szCs w:val="20"/>
        </w:rPr>
        <w:t xml:space="preserve">  </w:t>
      </w:r>
      <w:r w:rsidR="00D87CC5" w:rsidRPr="00FF0491">
        <w:rPr>
          <w:sz w:val="20"/>
          <w:szCs w:val="20"/>
        </w:rPr>
        <w:t xml:space="preserve">Average one-way jitter should be &lt; 30ms </w:t>
      </w:r>
    </w:p>
    <w:p w:rsidR="00D87CC5" w:rsidRPr="00FF0491" w:rsidRDefault="00D87CC5" w:rsidP="00210F8C">
      <w:pPr>
        <w:pStyle w:val="Default"/>
        <w:numPr>
          <w:ilvl w:val="0"/>
          <w:numId w:val="38"/>
        </w:numPr>
        <w:spacing w:after="120"/>
        <w:jc w:val="both"/>
        <w:rPr>
          <w:sz w:val="20"/>
          <w:szCs w:val="20"/>
        </w:rPr>
      </w:pPr>
      <w:r w:rsidRPr="00FF0491">
        <w:rPr>
          <w:sz w:val="20"/>
          <w:szCs w:val="20"/>
        </w:rPr>
        <w:t xml:space="preserve">Voice traffic should be marked to Differentiated Services Code Points (DSCP) EF as per </w:t>
      </w:r>
      <w:proofErr w:type="spellStart"/>
      <w:r w:rsidRPr="00FF0491">
        <w:rPr>
          <w:sz w:val="20"/>
          <w:szCs w:val="20"/>
        </w:rPr>
        <w:t>QoS</w:t>
      </w:r>
      <w:proofErr w:type="spellEnd"/>
      <w:r w:rsidRPr="00FF0491">
        <w:rPr>
          <w:sz w:val="20"/>
          <w:szCs w:val="20"/>
        </w:rPr>
        <w:t xml:space="preserve"> Baseline and Request For Comments (RFC) 3246 </w:t>
      </w:r>
    </w:p>
    <w:p w:rsidR="00D87CC5" w:rsidRPr="00FF0491" w:rsidRDefault="00D87CC5" w:rsidP="00210F8C">
      <w:pPr>
        <w:pStyle w:val="Default"/>
        <w:numPr>
          <w:ilvl w:val="0"/>
          <w:numId w:val="38"/>
        </w:numPr>
        <w:spacing w:after="120"/>
        <w:jc w:val="both"/>
        <w:rPr>
          <w:sz w:val="20"/>
          <w:szCs w:val="20"/>
        </w:rPr>
      </w:pPr>
      <w:r w:rsidRPr="00FF0491">
        <w:rPr>
          <w:sz w:val="20"/>
          <w:szCs w:val="20"/>
        </w:rPr>
        <w:t xml:space="preserve">A range of 21 to 320 kbps of guaranteed priority bandwidth is required per call (depending on </w:t>
      </w:r>
      <w:r w:rsidR="00AB1A49">
        <w:rPr>
          <w:sz w:val="20"/>
          <w:szCs w:val="20"/>
        </w:rPr>
        <w:t xml:space="preserve"> </w:t>
      </w:r>
      <w:r w:rsidRPr="00FF0491">
        <w:rPr>
          <w:sz w:val="20"/>
          <w:szCs w:val="20"/>
        </w:rPr>
        <w:t xml:space="preserve">the sampling rate, voice codec and Layer 2/3 media overhead) </w:t>
      </w:r>
    </w:p>
    <w:p w:rsidR="00D87CC5" w:rsidRPr="00FF0491" w:rsidRDefault="00D87CC5" w:rsidP="00210F8C">
      <w:pPr>
        <w:pStyle w:val="Default"/>
        <w:numPr>
          <w:ilvl w:val="0"/>
          <w:numId w:val="38"/>
        </w:numPr>
        <w:spacing w:before="240" w:after="60"/>
        <w:jc w:val="both"/>
        <w:rPr>
          <w:sz w:val="20"/>
          <w:szCs w:val="20"/>
        </w:rPr>
      </w:pPr>
      <w:r w:rsidRPr="00FF0491">
        <w:rPr>
          <w:sz w:val="20"/>
          <w:szCs w:val="20"/>
        </w:rPr>
        <w:t xml:space="preserve">Where these conditions cannot be met, Proponents must make </w:t>
      </w:r>
      <w:r w:rsidR="00AB1A49">
        <w:rPr>
          <w:sz w:val="20"/>
          <w:szCs w:val="20"/>
        </w:rPr>
        <w:t xml:space="preserve">note in their Proposal. If each </w:t>
      </w:r>
      <w:r w:rsidRPr="00FF0491">
        <w:rPr>
          <w:sz w:val="20"/>
          <w:szCs w:val="20"/>
        </w:rPr>
        <w:t xml:space="preserve">item is not specifically documented in the submitted Proposal this will be taken criteria as the measure of Substantial Completion for the system. </w:t>
      </w:r>
    </w:p>
    <w:p w:rsidR="00216BBA" w:rsidRPr="00FF0491" w:rsidRDefault="00216BBA" w:rsidP="00210F8C">
      <w:pPr>
        <w:pStyle w:val="Default"/>
        <w:jc w:val="both"/>
        <w:rPr>
          <w:sz w:val="20"/>
        </w:rPr>
      </w:pPr>
    </w:p>
    <w:p w:rsidR="00216BBA" w:rsidRPr="00AB1A49" w:rsidRDefault="00666EAB" w:rsidP="00210F8C">
      <w:pPr>
        <w:pStyle w:val="Default"/>
        <w:spacing w:before="240" w:after="60"/>
        <w:ind w:left="720" w:hanging="720"/>
        <w:jc w:val="both"/>
        <w:rPr>
          <w:b/>
          <w:sz w:val="20"/>
          <w:szCs w:val="22"/>
        </w:rPr>
      </w:pPr>
      <w:r>
        <w:rPr>
          <w:b/>
          <w:bCs/>
          <w:sz w:val="20"/>
          <w:szCs w:val="22"/>
        </w:rPr>
        <w:t>3.5</w:t>
      </w:r>
      <w:r>
        <w:rPr>
          <w:b/>
          <w:bCs/>
          <w:sz w:val="20"/>
          <w:szCs w:val="22"/>
        </w:rPr>
        <w:tab/>
      </w:r>
      <w:r w:rsidR="00216BBA" w:rsidRPr="00AB1A49">
        <w:rPr>
          <w:b/>
          <w:bCs/>
          <w:sz w:val="20"/>
          <w:szCs w:val="22"/>
        </w:rPr>
        <w:t>Independent</w:t>
      </w:r>
      <w:r w:rsidR="00AB1A49">
        <w:rPr>
          <w:b/>
          <w:bCs/>
          <w:sz w:val="20"/>
          <w:szCs w:val="22"/>
        </w:rPr>
        <w:t xml:space="preserve"> </w:t>
      </w:r>
      <w:r w:rsidR="00216BBA" w:rsidRPr="00AB1A49">
        <w:rPr>
          <w:b/>
          <w:bCs/>
          <w:sz w:val="20"/>
          <w:szCs w:val="22"/>
        </w:rPr>
        <w:t xml:space="preserve">Survivability for Each Site </w:t>
      </w:r>
    </w:p>
    <w:p w:rsidR="00216BBA" w:rsidRPr="000679E7" w:rsidRDefault="00216BBA" w:rsidP="00210F8C">
      <w:pPr>
        <w:pStyle w:val="Default"/>
        <w:numPr>
          <w:ilvl w:val="0"/>
          <w:numId w:val="9"/>
        </w:numPr>
        <w:spacing w:before="240" w:after="60"/>
        <w:jc w:val="both"/>
        <w:rPr>
          <w:sz w:val="20"/>
          <w:szCs w:val="20"/>
        </w:rPr>
      </w:pPr>
      <w:r w:rsidRPr="000679E7">
        <w:rPr>
          <w:sz w:val="20"/>
          <w:szCs w:val="20"/>
        </w:rPr>
        <w:t xml:space="preserve">It is required that the system has the ability to process internal site dialing when a data line such as a network equipment has failed or a call processor has failed between the </w:t>
      </w:r>
      <w:r w:rsidR="00AA4AAE">
        <w:rPr>
          <w:sz w:val="20"/>
          <w:szCs w:val="20"/>
        </w:rPr>
        <w:t>OWNER</w:t>
      </w:r>
      <w:r w:rsidRPr="000679E7">
        <w:rPr>
          <w:sz w:val="20"/>
          <w:szCs w:val="20"/>
        </w:rPr>
        <w:t xml:space="preserve">  Building and the </w:t>
      </w:r>
      <w:r w:rsidR="00BC623C">
        <w:rPr>
          <w:sz w:val="20"/>
          <w:szCs w:val="20"/>
        </w:rPr>
        <w:t xml:space="preserve"> Yard</w:t>
      </w:r>
      <w:r w:rsidRPr="000679E7">
        <w:rPr>
          <w:sz w:val="20"/>
          <w:szCs w:val="20"/>
        </w:rPr>
        <w:t xml:space="preserve">. </w:t>
      </w:r>
    </w:p>
    <w:p w:rsidR="00216BBA" w:rsidRPr="000679E7" w:rsidRDefault="00216BBA" w:rsidP="00210F8C">
      <w:pPr>
        <w:pStyle w:val="Default"/>
        <w:numPr>
          <w:ilvl w:val="0"/>
          <w:numId w:val="9"/>
        </w:numPr>
        <w:spacing w:before="240" w:after="60"/>
        <w:jc w:val="both"/>
        <w:rPr>
          <w:sz w:val="20"/>
          <w:szCs w:val="20"/>
        </w:rPr>
      </w:pPr>
      <w:r w:rsidRPr="000679E7">
        <w:rPr>
          <w:sz w:val="20"/>
          <w:szCs w:val="20"/>
        </w:rPr>
        <w:t xml:space="preserve">It is required that each site have full ability to dial Emergency 911 (E-911) services during data line failures. </w:t>
      </w:r>
      <w:r w:rsidR="00B651D8" w:rsidRPr="000679E7">
        <w:rPr>
          <w:sz w:val="20"/>
          <w:szCs w:val="20"/>
        </w:rPr>
        <w:t xml:space="preserve"> Each site shall relay the proper location to the 911 operator.</w:t>
      </w:r>
    </w:p>
    <w:p w:rsidR="002346C3" w:rsidRPr="00FF0491" w:rsidRDefault="002346C3" w:rsidP="00210F8C">
      <w:pPr>
        <w:pStyle w:val="Default"/>
        <w:numPr>
          <w:ilvl w:val="0"/>
          <w:numId w:val="9"/>
        </w:numPr>
        <w:spacing w:before="240" w:after="60"/>
        <w:jc w:val="both"/>
        <w:rPr>
          <w:sz w:val="20"/>
          <w:szCs w:val="20"/>
        </w:rPr>
      </w:pPr>
      <w:r w:rsidRPr="000679E7">
        <w:rPr>
          <w:sz w:val="20"/>
          <w:szCs w:val="20"/>
        </w:rPr>
        <w:t>It is required that each site have the fully ability to fail over to PSTN line(s) during a data line failure.</w:t>
      </w:r>
    </w:p>
    <w:p w:rsidR="00216BBA" w:rsidRPr="00FF0491" w:rsidRDefault="00216BBA" w:rsidP="00210F8C">
      <w:pPr>
        <w:pStyle w:val="Default"/>
        <w:jc w:val="both"/>
        <w:rPr>
          <w:sz w:val="20"/>
        </w:rPr>
      </w:pPr>
    </w:p>
    <w:p w:rsidR="00216BBA" w:rsidRPr="00DF7426" w:rsidRDefault="00666EAB" w:rsidP="00210F8C">
      <w:pPr>
        <w:pStyle w:val="Default"/>
        <w:spacing w:before="240" w:after="60"/>
        <w:ind w:left="720" w:hanging="720"/>
        <w:jc w:val="both"/>
        <w:rPr>
          <w:b/>
          <w:sz w:val="20"/>
          <w:szCs w:val="22"/>
        </w:rPr>
      </w:pPr>
      <w:r>
        <w:rPr>
          <w:b/>
          <w:bCs/>
          <w:sz w:val="20"/>
          <w:szCs w:val="22"/>
        </w:rPr>
        <w:t>3.6</w:t>
      </w:r>
      <w:r>
        <w:rPr>
          <w:b/>
          <w:bCs/>
          <w:sz w:val="20"/>
          <w:szCs w:val="22"/>
        </w:rPr>
        <w:tab/>
      </w:r>
      <w:r w:rsidR="00216BBA" w:rsidRPr="00DF7426">
        <w:rPr>
          <w:b/>
          <w:bCs/>
          <w:sz w:val="20"/>
          <w:szCs w:val="22"/>
        </w:rPr>
        <w:t xml:space="preserve">Hardware Configuration </w:t>
      </w:r>
    </w:p>
    <w:p w:rsidR="00216BBA" w:rsidRPr="00FF0491" w:rsidRDefault="00216BBA" w:rsidP="00210F8C">
      <w:pPr>
        <w:pStyle w:val="Default"/>
        <w:numPr>
          <w:ilvl w:val="0"/>
          <w:numId w:val="10"/>
        </w:numPr>
        <w:spacing w:before="240" w:after="60"/>
        <w:ind w:left="1080"/>
        <w:jc w:val="both"/>
        <w:rPr>
          <w:sz w:val="20"/>
          <w:szCs w:val="20"/>
        </w:rPr>
      </w:pPr>
      <w:r w:rsidRPr="00FF0491">
        <w:rPr>
          <w:sz w:val="20"/>
          <w:szCs w:val="20"/>
        </w:rPr>
        <w:t xml:space="preserve">The VoIP call processor hardware and operating system platform must be a pure-IP based telephone system. VoIP Communication Systems are to be based on a SIP and MGCP architecture. </w:t>
      </w:r>
    </w:p>
    <w:p w:rsidR="00216BBA" w:rsidRPr="00FF0491" w:rsidRDefault="00216BBA" w:rsidP="00210F8C">
      <w:pPr>
        <w:pStyle w:val="Default"/>
        <w:numPr>
          <w:ilvl w:val="0"/>
          <w:numId w:val="10"/>
        </w:numPr>
        <w:spacing w:before="240" w:after="60"/>
        <w:ind w:left="1080"/>
        <w:jc w:val="both"/>
        <w:rPr>
          <w:sz w:val="20"/>
          <w:szCs w:val="20"/>
        </w:rPr>
      </w:pPr>
      <w:r w:rsidRPr="000679E7">
        <w:rPr>
          <w:sz w:val="20"/>
          <w:szCs w:val="20"/>
        </w:rPr>
        <w:t>Hybrid telephone systems will not be considered for this bid.</w:t>
      </w:r>
    </w:p>
    <w:p w:rsidR="008D6221" w:rsidRPr="00FF0491" w:rsidRDefault="008D6221" w:rsidP="00210F8C">
      <w:pPr>
        <w:pStyle w:val="Default"/>
        <w:jc w:val="both"/>
        <w:rPr>
          <w:sz w:val="20"/>
        </w:rPr>
      </w:pPr>
    </w:p>
    <w:p w:rsidR="008D6221" w:rsidRPr="00FF0491" w:rsidRDefault="008D6221" w:rsidP="00210F8C">
      <w:pPr>
        <w:pStyle w:val="Default"/>
        <w:numPr>
          <w:ilvl w:val="0"/>
          <w:numId w:val="10"/>
        </w:numPr>
        <w:spacing w:before="240" w:after="60"/>
        <w:ind w:left="1080"/>
        <w:jc w:val="both"/>
        <w:rPr>
          <w:sz w:val="20"/>
          <w:szCs w:val="20"/>
        </w:rPr>
      </w:pPr>
      <w:r w:rsidRPr="00FF0491">
        <w:rPr>
          <w:sz w:val="20"/>
          <w:szCs w:val="20"/>
        </w:rPr>
        <w:t xml:space="preserve">There must be a reliable connection between each telephone device and the network telephony system. The connection between any telephone device and the network telephony system will be deemed reliable by the </w:t>
      </w:r>
      <w:r w:rsidR="00AA4AAE">
        <w:rPr>
          <w:sz w:val="20"/>
          <w:szCs w:val="20"/>
        </w:rPr>
        <w:t>OWNER</w:t>
      </w:r>
      <w:r w:rsidRPr="00FF0491">
        <w:rPr>
          <w:sz w:val="20"/>
          <w:szCs w:val="20"/>
        </w:rPr>
        <w:t xml:space="preserve"> and/or their representatives during the installation process. </w:t>
      </w:r>
    </w:p>
    <w:p w:rsidR="008D6221" w:rsidRDefault="008D6221" w:rsidP="00210F8C">
      <w:pPr>
        <w:pStyle w:val="Default"/>
        <w:spacing w:before="240" w:after="60"/>
        <w:ind w:left="1440" w:hanging="720"/>
        <w:jc w:val="both"/>
        <w:rPr>
          <w:sz w:val="20"/>
          <w:szCs w:val="20"/>
        </w:rPr>
      </w:pPr>
    </w:p>
    <w:p w:rsidR="009F6F31" w:rsidRDefault="009F6F31" w:rsidP="00210F8C">
      <w:pPr>
        <w:pStyle w:val="Default"/>
        <w:spacing w:before="240" w:after="60"/>
        <w:ind w:left="1440" w:hanging="720"/>
        <w:jc w:val="both"/>
        <w:rPr>
          <w:sz w:val="20"/>
          <w:szCs w:val="20"/>
        </w:rPr>
      </w:pPr>
    </w:p>
    <w:p w:rsidR="009F6F31" w:rsidRPr="00FF0491" w:rsidRDefault="009F6F31" w:rsidP="00210F8C">
      <w:pPr>
        <w:pStyle w:val="Default"/>
        <w:spacing w:before="240" w:after="60"/>
        <w:ind w:left="1440" w:hanging="720"/>
        <w:jc w:val="both"/>
        <w:rPr>
          <w:sz w:val="20"/>
          <w:szCs w:val="20"/>
        </w:rPr>
      </w:pPr>
    </w:p>
    <w:p w:rsidR="008D6221" w:rsidRPr="00DF7426" w:rsidRDefault="00666EAB" w:rsidP="00210F8C">
      <w:pPr>
        <w:pStyle w:val="Default"/>
        <w:spacing w:before="240" w:after="60"/>
        <w:ind w:left="720" w:hanging="720"/>
        <w:jc w:val="both"/>
        <w:rPr>
          <w:b/>
          <w:sz w:val="20"/>
          <w:szCs w:val="22"/>
        </w:rPr>
      </w:pPr>
      <w:r>
        <w:rPr>
          <w:b/>
          <w:bCs/>
          <w:sz w:val="20"/>
          <w:szCs w:val="22"/>
        </w:rPr>
        <w:t>3.7</w:t>
      </w:r>
      <w:r>
        <w:rPr>
          <w:b/>
          <w:bCs/>
          <w:sz w:val="20"/>
          <w:szCs w:val="22"/>
        </w:rPr>
        <w:tab/>
      </w:r>
      <w:r w:rsidR="008D6221" w:rsidRPr="00DF7426">
        <w:rPr>
          <w:b/>
          <w:bCs/>
          <w:sz w:val="20"/>
          <w:szCs w:val="22"/>
        </w:rPr>
        <w:t xml:space="preserve">Communication System Software </w:t>
      </w:r>
    </w:p>
    <w:p w:rsidR="00F85ECA" w:rsidRPr="00FF0491" w:rsidRDefault="00F85ECA" w:rsidP="00210F8C">
      <w:pPr>
        <w:pStyle w:val="Default"/>
        <w:jc w:val="both"/>
        <w:rPr>
          <w:sz w:val="20"/>
        </w:rPr>
      </w:pPr>
    </w:p>
    <w:p w:rsidR="00F85ECA" w:rsidRDefault="00F85ECA" w:rsidP="00210F8C">
      <w:pPr>
        <w:pStyle w:val="Default"/>
        <w:spacing w:before="240" w:after="60"/>
        <w:ind w:left="720"/>
        <w:jc w:val="both"/>
        <w:rPr>
          <w:sz w:val="20"/>
          <w:szCs w:val="20"/>
        </w:rPr>
      </w:pPr>
      <w:r w:rsidRPr="000679E7">
        <w:rPr>
          <w:sz w:val="20"/>
          <w:szCs w:val="20"/>
        </w:rPr>
        <w:t xml:space="preserve">The system must support Auto Attendant and Hunt Groups </w:t>
      </w:r>
      <w:r w:rsidR="00DF7426">
        <w:rPr>
          <w:sz w:val="20"/>
          <w:szCs w:val="20"/>
        </w:rPr>
        <w:t xml:space="preserve">without the need for additional </w:t>
      </w:r>
      <w:r w:rsidRPr="000679E7">
        <w:rPr>
          <w:sz w:val="20"/>
          <w:szCs w:val="20"/>
        </w:rPr>
        <w:t>software.</w:t>
      </w:r>
      <w:r w:rsidRPr="00FF0491">
        <w:rPr>
          <w:sz w:val="20"/>
          <w:szCs w:val="20"/>
        </w:rPr>
        <w:t xml:space="preserve"> </w:t>
      </w:r>
    </w:p>
    <w:p w:rsidR="00DF7426" w:rsidRDefault="00DF7426" w:rsidP="00210F8C">
      <w:pPr>
        <w:pStyle w:val="Default"/>
        <w:spacing w:before="240" w:after="60"/>
        <w:ind w:left="720" w:hanging="720"/>
        <w:jc w:val="both"/>
        <w:rPr>
          <w:bCs/>
          <w:sz w:val="20"/>
          <w:szCs w:val="22"/>
        </w:rPr>
      </w:pPr>
    </w:p>
    <w:p w:rsidR="008843B1" w:rsidRPr="00DF7426" w:rsidRDefault="00666EAB" w:rsidP="00210F8C">
      <w:pPr>
        <w:pStyle w:val="Default"/>
        <w:spacing w:before="240" w:after="60"/>
        <w:ind w:left="720" w:hanging="720"/>
        <w:jc w:val="both"/>
        <w:rPr>
          <w:b/>
          <w:sz w:val="20"/>
          <w:szCs w:val="22"/>
        </w:rPr>
      </w:pPr>
      <w:r>
        <w:rPr>
          <w:b/>
          <w:bCs/>
          <w:sz w:val="20"/>
          <w:szCs w:val="22"/>
        </w:rPr>
        <w:t>3.8</w:t>
      </w:r>
      <w:r>
        <w:rPr>
          <w:b/>
          <w:bCs/>
          <w:sz w:val="20"/>
          <w:szCs w:val="22"/>
        </w:rPr>
        <w:tab/>
      </w:r>
      <w:r w:rsidR="008843B1" w:rsidRPr="00DF7426">
        <w:rPr>
          <w:b/>
          <w:bCs/>
          <w:sz w:val="20"/>
          <w:szCs w:val="22"/>
        </w:rPr>
        <w:t xml:space="preserve">New IP Telephone Hardware </w:t>
      </w:r>
    </w:p>
    <w:p w:rsidR="004662D6" w:rsidRPr="00FF0491" w:rsidRDefault="004662D6" w:rsidP="00210F8C">
      <w:pPr>
        <w:pStyle w:val="Default"/>
        <w:jc w:val="both"/>
        <w:rPr>
          <w:sz w:val="20"/>
        </w:rPr>
      </w:pPr>
    </w:p>
    <w:p w:rsidR="004662D6" w:rsidRPr="00FF0491" w:rsidRDefault="00DF7426" w:rsidP="00210F8C">
      <w:pPr>
        <w:pStyle w:val="Default"/>
        <w:spacing w:before="240" w:after="60"/>
        <w:ind w:left="1440" w:hanging="720"/>
        <w:jc w:val="both"/>
        <w:rPr>
          <w:sz w:val="20"/>
          <w:szCs w:val="20"/>
        </w:rPr>
      </w:pPr>
      <w:r>
        <w:rPr>
          <w:sz w:val="20"/>
          <w:szCs w:val="20"/>
        </w:rPr>
        <w:t>1.</w:t>
      </w:r>
      <w:r>
        <w:rPr>
          <w:sz w:val="20"/>
          <w:szCs w:val="20"/>
        </w:rPr>
        <w:tab/>
      </w:r>
      <w:r w:rsidR="004662D6" w:rsidRPr="000679E7">
        <w:rPr>
          <w:sz w:val="20"/>
          <w:szCs w:val="20"/>
        </w:rPr>
        <w:t>All telephone devices must have the ability to accommodate a corded or cordless headset.</w:t>
      </w:r>
      <w:r w:rsidR="004662D6" w:rsidRPr="00FF0491">
        <w:rPr>
          <w:sz w:val="20"/>
          <w:szCs w:val="20"/>
        </w:rPr>
        <w:t xml:space="preserve"> </w:t>
      </w:r>
    </w:p>
    <w:p w:rsidR="004662D6" w:rsidRPr="00FF0491" w:rsidRDefault="00DF7426" w:rsidP="00210F8C">
      <w:pPr>
        <w:pStyle w:val="Default"/>
        <w:spacing w:before="240" w:after="60"/>
        <w:ind w:left="1440" w:hanging="720"/>
        <w:jc w:val="both"/>
        <w:rPr>
          <w:sz w:val="20"/>
          <w:szCs w:val="20"/>
        </w:rPr>
      </w:pPr>
      <w:r>
        <w:rPr>
          <w:sz w:val="20"/>
          <w:szCs w:val="20"/>
        </w:rPr>
        <w:t>2.</w:t>
      </w:r>
      <w:r>
        <w:rPr>
          <w:sz w:val="20"/>
          <w:szCs w:val="20"/>
        </w:rPr>
        <w:tab/>
      </w:r>
      <w:r w:rsidR="004662D6" w:rsidRPr="00FF0491">
        <w:rPr>
          <w:sz w:val="20"/>
          <w:szCs w:val="20"/>
        </w:rPr>
        <w:t xml:space="preserve"> New IP handsets must have the following features: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Audio Volume Adjust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Auto Echo Cancellation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Call Forward Busy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Call Forward No Answer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Call Forward All Calls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Call Hold / Release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Call Park / Pickup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Call Transfer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Call Waiting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Calling Line ID Line and Name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Caller Line Identifier Restrict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Class of Service Override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Conference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Do Not Disturb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Hands Free Mode </w:t>
      </w:r>
    </w:p>
    <w:p w:rsidR="004662D6" w:rsidRPr="00FF0491" w:rsidRDefault="00701B4D" w:rsidP="00210F8C">
      <w:pPr>
        <w:pStyle w:val="Default"/>
        <w:numPr>
          <w:ilvl w:val="0"/>
          <w:numId w:val="11"/>
        </w:numPr>
        <w:spacing w:after="120"/>
        <w:jc w:val="both"/>
        <w:rPr>
          <w:sz w:val="20"/>
        </w:rPr>
      </w:pPr>
      <w:r>
        <w:rPr>
          <w:sz w:val="20"/>
          <w:szCs w:val="20"/>
        </w:rPr>
        <w:t xml:space="preserve">  </w:t>
      </w:r>
      <w:r w:rsidR="004662D6" w:rsidRPr="00FF0491">
        <w:rPr>
          <w:sz w:val="20"/>
          <w:szCs w:val="20"/>
        </w:rPr>
        <w:t xml:space="preserve">Last Number Redial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Mult</w:t>
      </w:r>
      <w:r w:rsidR="008041FB">
        <w:rPr>
          <w:sz w:val="20"/>
          <w:szCs w:val="20"/>
        </w:rPr>
        <w:t>iple Calls per Line Appearance</w:t>
      </w:r>
      <w:r w:rsidR="004662D6" w:rsidRPr="00FF0491">
        <w:rPr>
          <w:sz w:val="20"/>
          <w:szCs w:val="20"/>
        </w:rPr>
        <w:t xml:space="preserve">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8041FB">
        <w:rPr>
          <w:sz w:val="20"/>
          <w:szCs w:val="20"/>
        </w:rPr>
        <w:t>Multiple Line Appearances</w:t>
      </w:r>
      <w:r w:rsidR="004662D6" w:rsidRPr="00FF0491">
        <w:rPr>
          <w:sz w:val="20"/>
          <w:szCs w:val="20"/>
        </w:rPr>
        <w:t xml:space="preserve">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Off-Site Notification (call, email, pager)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8041FB">
        <w:rPr>
          <w:sz w:val="20"/>
          <w:szCs w:val="20"/>
        </w:rPr>
        <w:t>Online Directory via Display</w:t>
      </w:r>
      <w:r w:rsidR="004662D6" w:rsidRPr="00FF0491">
        <w:rPr>
          <w:sz w:val="20"/>
          <w:szCs w:val="20"/>
        </w:rPr>
        <w:t xml:space="preserve">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Online Directory via Web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Ringer Tone Options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Ringer Volume Adjust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Shared Extensions on Multiple Phones*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Single Button Voice Mail Retrieve*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Multiple Message Waiting Indicators per Telephone Device*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Full Duplex</w:t>
      </w:r>
      <w:r w:rsidR="008041FB">
        <w:rPr>
          <w:sz w:val="20"/>
          <w:szCs w:val="20"/>
        </w:rPr>
        <w:t xml:space="preserve"> Speakerphone with Mute Option</w:t>
      </w:r>
      <w:r w:rsidR="004662D6" w:rsidRPr="00FF0491">
        <w:rPr>
          <w:sz w:val="20"/>
          <w:szCs w:val="20"/>
        </w:rPr>
        <w:t xml:space="preserve"> </w:t>
      </w:r>
    </w:p>
    <w:p w:rsidR="004662D6" w:rsidRPr="00FF0491" w:rsidRDefault="00701B4D" w:rsidP="00210F8C">
      <w:pPr>
        <w:pStyle w:val="Default"/>
        <w:numPr>
          <w:ilvl w:val="0"/>
          <w:numId w:val="11"/>
        </w:numPr>
        <w:spacing w:after="120"/>
        <w:jc w:val="both"/>
        <w:rPr>
          <w:sz w:val="20"/>
          <w:szCs w:val="20"/>
        </w:rPr>
      </w:pPr>
      <w:r>
        <w:rPr>
          <w:sz w:val="20"/>
          <w:szCs w:val="20"/>
        </w:rPr>
        <w:lastRenderedPageBreak/>
        <w:t xml:space="preserve">  </w:t>
      </w:r>
      <w:r w:rsidR="004662D6" w:rsidRPr="00FF0491">
        <w:rPr>
          <w:sz w:val="20"/>
          <w:szCs w:val="20"/>
        </w:rPr>
        <w:t xml:space="preserve">System Speed Dials </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 xml:space="preserve">Personal Speed Dials </w:t>
      </w:r>
    </w:p>
    <w:p w:rsidR="008439DA" w:rsidRDefault="00701B4D" w:rsidP="00210F8C">
      <w:pPr>
        <w:pStyle w:val="Default"/>
        <w:numPr>
          <w:ilvl w:val="0"/>
          <w:numId w:val="11"/>
        </w:numPr>
        <w:spacing w:after="120"/>
        <w:jc w:val="both"/>
        <w:rPr>
          <w:sz w:val="20"/>
          <w:szCs w:val="20"/>
        </w:rPr>
      </w:pPr>
      <w:r>
        <w:rPr>
          <w:sz w:val="20"/>
          <w:szCs w:val="20"/>
        </w:rPr>
        <w:t xml:space="preserve">  </w:t>
      </w:r>
      <w:r w:rsidR="004662D6" w:rsidRPr="00FF0491">
        <w:rPr>
          <w:sz w:val="20"/>
          <w:szCs w:val="20"/>
        </w:rPr>
        <w:t>Telephone Label Printer Capabilities</w:t>
      </w:r>
    </w:p>
    <w:p w:rsidR="004662D6" w:rsidRPr="00FF0491" w:rsidRDefault="00701B4D" w:rsidP="00210F8C">
      <w:pPr>
        <w:pStyle w:val="Default"/>
        <w:numPr>
          <w:ilvl w:val="0"/>
          <w:numId w:val="11"/>
        </w:numPr>
        <w:spacing w:after="120"/>
        <w:jc w:val="both"/>
        <w:rPr>
          <w:sz w:val="20"/>
          <w:szCs w:val="20"/>
        </w:rPr>
      </w:pPr>
      <w:r>
        <w:rPr>
          <w:sz w:val="20"/>
          <w:szCs w:val="20"/>
        </w:rPr>
        <w:t xml:space="preserve">  </w:t>
      </w:r>
      <w:r w:rsidR="008439DA">
        <w:rPr>
          <w:sz w:val="20"/>
          <w:szCs w:val="20"/>
        </w:rPr>
        <w:t xml:space="preserve">Single Number Reach </w:t>
      </w:r>
      <w:r w:rsidR="004662D6" w:rsidRPr="00FF0491">
        <w:rPr>
          <w:sz w:val="20"/>
          <w:szCs w:val="20"/>
        </w:rPr>
        <w:t xml:space="preserve"> </w:t>
      </w:r>
    </w:p>
    <w:p w:rsidR="00F871C6" w:rsidRDefault="00701B4D" w:rsidP="00210F8C">
      <w:pPr>
        <w:pStyle w:val="Default"/>
        <w:numPr>
          <w:ilvl w:val="0"/>
          <w:numId w:val="11"/>
        </w:numPr>
        <w:jc w:val="both"/>
        <w:rPr>
          <w:sz w:val="20"/>
          <w:szCs w:val="20"/>
        </w:rPr>
      </w:pPr>
      <w:r>
        <w:rPr>
          <w:sz w:val="20"/>
          <w:szCs w:val="20"/>
        </w:rPr>
        <w:t xml:space="preserve">  </w:t>
      </w:r>
      <w:r w:rsidR="004662D6" w:rsidRPr="00FF0491">
        <w:rPr>
          <w:sz w:val="20"/>
          <w:szCs w:val="20"/>
        </w:rPr>
        <w:t xml:space="preserve">Transfer to Voice Mail </w:t>
      </w:r>
    </w:p>
    <w:p w:rsidR="00F871C6" w:rsidRDefault="00F871C6" w:rsidP="00210F8C">
      <w:pPr>
        <w:pStyle w:val="Default"/>
        <w:ind w:left="1980"/>
        <w:jc w:val="both"/>
        <w:rPr>
          <w:sz w:val="20"/>
          <w:szCs w:val="20"/>
        </w:rPr>
      </w:pPr>
    </w:p>
    <w:p w:rsidR="004662D6" w:rsidRDefault="004662D6" w:rsidP="00210F8C">
      <w:pPr>
        <w:pStyle w:val="Default"/>
        <w:jc w:val="both"/>
        <w:rPr>
          <w:sz w:val="20"/>
          <w:szCs w:val="20"/>
        </w:rPr>
      </w:pPr>
      <w:r w:rsidRPr="00FF0491">
        <w:rPr>
          <w:sz w:val="20"/>
          <w:szCs w:val="20"/>
        </w:rPr>
        <w:t xml:space="preserve">* It is not expected that this feature extend beyond a single call processor unit. </w:t>
      </w:r>
    </w:p>
    <w:p w:rsidR="00DF7426" w:rsidRPr="00FF0491" w:rsidRDefault="00DF7426" w:rsidP="00210F8C">
      <w:pPr>
        <w:pStyle w:val="Default"/>
        <w:ind w:left="1980"/>
        <w:jc w:val="both"/>
        <w:rPr>
          <w:sz w:val="20"/>
          <w:szCs w:val="20"/>
        </w:rPr>
      </w:pPr>
    </w:p>
    <w:p w:rsidR="00500EA2" w:rsidRPr="00F871C6" w:rsidRDefault="00666EAB" w:rsidP="00210F8C">
      <w:pPr>
        <w:pStyle w:val="Default"/>
        <w:spacing w:before="240" w:after="60"/>
        <w:ind w:left="720" w:hanging="720"/>
        <w:jc w:val="both"/>
        <w:rPr>
          <w:b/>
          <w:sz w:val="20"/>
          <w:szCs w:val="22"/>
        </w:rPr>
      </w:pPr>
      <w:r>
        <w:rPr>
          <w:b/>
          <w:bCs/>
          <w:sz w:val="20"/>
          <w:szCs w:val="22"/>
        </w:rPr>
        <w:t>3.9</w:t>
      </w:r>
      <w:r>
        <w:rPr>
          <w:b/>
          <w:bCs/>
          <w:sz w:val="20"/>
          <w:szCs w:val="22"/>
        </w:rPr>
        <w:tab/>
      </w:r>
      <w:r w:rsidR="00500EA2" w:rsidRPr="00F871C6">
        <w:rPr>
          <w:b/>
          <w:bCs/>
          <w:sz w:val="20"/>
          <w:szCs w:val="22"/>
        </w:rPr>
        <w:t xml:space="preserve">System Administration Requirements </w:t>
      </w:r>
    </w:p>
    <w:p w:rsidR="00500EA2" w:rsidRPr="00FF0491" w:rsidRDefault="00500EA2" w:rsidP="00210F8C">
      <w:pPr>
        <w:pStyle w:val="Default"/>
        <w:jc w:val="both"/>
        <w:rPr>
          <w:sz w:val="20"/>
        </w:rPr>
      </w:pPr>
    </w:p>
    <w:p w:rsidR="00500EA2" w:rsidRPr="00FF0491" w:rsidRDefault="00500EA2" w:rsidP="00210F8C">
      <w:pPr>
        <w:pStyle w:val="Default"/>
        <w:numPr>
          <w:ilvl w:val="0"/>
          <w:numId w:val="20"/>
        </w:numPr>
        <w:spacing w:before="240" w:after="60"/>
        <w:jc w:val="both"/>
        <w:rPr>
          <w:sz w:val="20"/>
          <w:szCs w:val="20"/>
        </w:rPr>
      </w:pPr>
      <w:r w:rsidRPr="00FF0491">
        <w:rPr>
          <w:sz w:val="20"/>
          <w:szCs w:val="20"/>
        </w:rPr>
        <w:t xml:space="preserve">System must be accessible from any workstation on the LAN/WAN via password based authentication. </w:t>
      </w:r>
    </w:p>
    <w:p w:rsidR="00500EA2" w:rsidRPr="00FF0491" w:rsidRDefault="00500EA2" w:rsidP="00210F8C">
      <w:pPr>
        <w:pStyle w:val="Default"/>
        <w:numPr>
          <w:ilvl w:val="0"/>
          <w:numId w:val="20"/>
        </w:numPr>
        <w:spacing w:before="240" w:after="60"/>
        <w:jc w:val="both"/>
        <w:rPr>
          <w:sz w:val="20"/>
          <w:szCs w:val="20"/>
        </w:rPr>
      </w:pPr>
      <w:r w:rsidRPr="00FF0491">
        <w:rPr>
          <w:sz w:val="20"/>
          <w:szCs w:val="20"/>
        </w:rPr>
        <w:t xml:space="preserve">System administration must be accessible through a standard web browser. </w:t>
      </w:r>
    </w:p>
    <w:p w:rsidR="00500EA2" w:rsidRPr="00FF0491" w:rsidRDefault="00500EA2" w:rsidP="00210F8C">
      <w:pPr>
        <w:pStyle w:val="Default"/>
        <w:numPr>
          <w:ilvl w:val="0"/>
          <w:numId w:val="20"/>
        </w:numPr>
        <w:spacing w:before="240" w:after="60"/>
        <w:jc w:val="both"/>
        <w:rPr>
          <w:sz w:val="20"/>
          <w:szCs w:val="20"/>
        </w:rPr>
      </w:pPr>
      <w:r w:rsidRPr="00FF0491">
        <w:rPr>
          <w:sz w:val="20"/>
          <w:szCs w:val="20"/>
        </w:rPr>
        <w:t xml:space="preserve">Moves and changes must be able to be “batched”; that is, block copy changes must be able to be made to members of a class of service or telephone group simultaneously. </w:t>
      </w:r>
    </w:p>
    <w:p w:rsidR="00500EA2" w:rsidRPr="00FF0491" w:rsidRDefault="00500EA2" w:rsidP="00210F8C">
      <w:pPr>
        <w:pStyle w:val="Default"/>
        <w:numPr>
          <w:ilvl w:val="0"/>
          <w:numId w:val="20"/>
        </w:numPr>
        <w:spacing w:before="240" w:after="60"/>
        <w:jc w:val="both"/>
        <w:rPr>
          <w:sz w:val="20"/>
          <w:szCs w:val="20"/>
        </w:rPr>
      </w:pPr>
      <w:r w:rsidRPr="000679E7">
        <w:rPr>
          <w:sz w:val="20"/>
          <w:szCs w:val="20"/>
        </w:rPr>
        <w:t>System administration of multiple remote sites must be able to be done through a standard web browser with remote access.</w:t>
      </w:r>
      <w:r w:rsidRPr="00FF0491">
        <w:rPr>
          <w:sz w:val="20"/>
          <w:szCs w:val="20"/>
        </w:rPr>
        <w:t xml:space="preserve"> </w:t>
      </w:r>
    </w:p>
    <w:p w:rsidR="00500EA2" w:rsidRPr="00FF0491" w:rsidRDefault="00500EA2" w:rsidP="00210F8C">
      <w:pPr>
        <w:pStyle w:val="Default"/>
        <w:numPr>
          <w:ilvl w:val="0"/>
          <w:numId w:val="20"/>
        </w:numPr>
        <w:spacing w:before="240" w:after="60"/>
        <w:jc w:val="both"/>
        <w:rPr>
          <w:sz w:val="20"/>
          <w:szCs w:val="20"/>
        </w:rPr>
      </w:pPr>
      <w:r w:rsidRPr="00FF0491">
        <w:rPr>
          <w:sz w:val="20"/>
          <w:szCs w:val="20"/>
        </w:rPr>
        <w:t xml:space="preserve">The system must allow at least two (2) administrators to be logged on to the system concurrently. </w:t>
      </w:r>
    </w:p>
    <w:p w:rsidR="00500EA2" w:rsidRPr="00FF0491" w:rsidRDefault="00500EA2" w:rsidP="00210F8C">
      <w:pPr>
        <w:pStyle w:val="Default"/>
        <w:numPr>
          <w:ilvl w:val="0"/>
          <w:numId w:val="20"/>
        </w:numPr>
        <w:spacing w:before="240" w:after="60"/>
        <w:jc w:val="both"/>
        <w:rPr>
          <w:sz w:val="20"/>
          <w:szCs w:val="20"/>
        </w:rPr>
      </w:pPr>
      <w:r w:rsidRPr="000679E7">
        <w:rPr>
          <w:sz w:val="20"/>
          <w:szCs w:val="20"/>
        </w:rPr>
        <w:t>Administrative application system must have an alternate form of access if the primary access is unavailable.</w:t>
      </w:r>
      <w:r w:rsidRPr="00FF0491">
        <w:rPr>
          <w:sz w:val="20"/>
          <w:szCs w:val="20"/>
        </w:rPr>
        <w:t xml:space="preserve"> </w:t>
      </w:r>
    </w:p>
    <w:p w:rsidR="00500EA2" w:rsidRPr="00FF0491" w:rsidRDefault="00500EA2" w:rsidP="00210F8C">
      <w:pPr>
        <w:pStyle w:val="Default"/>
        <w:numPr>
          <w:ilvl w:val="0"/>
          <w:numId w:val="20"/>
        </w:numPr>
        <w:spacing w:before="240" w:after="60"/>
        <w:jc w:val="both"/>
        <w:rPr>
          <w:sz w:val="20"/>
          <w:szCs w:val="20"/>
        </w:rPr>
      </w:pPr>
      <w:r w:rsidRPr="00FF0491">
        <w:rPr>
          <w:sz w:val="20"/>
          <w:szCs w:val="20"/>
        </w:rPr>
        <w:t xml:space="preserve">Administrative application must have on-line help files. </w:t>
      </w:r>
    </w:p>
    <w:p w:rsidR="00500EA2" w:rsidRPr="00FF0491" w:rsidRDefault="00500EA2" w:rsidP="00210F8C">
      <w:pPr>
        <w:pStyle w:val="Default"/>
        <w:numPr>
          <w:ilvl w:val="0"/>
          <w:numId w:val="20"/>
        </w:numPr>
        <w:spacing w:before="240" w:after="60"/>
        <w:jc w:val="both"/>
        <w:rPr>
          <w:sz w:val="20"/>
          <w:szCs w:val="20"/>
        </w:rPr>
      </w:pPr>
      <w:r w:rsidRPr="000679E7">
        <w:rPr>
          <w:sz w:val="20"/>
          <w:szCs w:val="20"/>
        </w:rPr>
        <w:t xml:space="preserve">System end users must have sufficient access to </w:t>
      </w:r>
      <w:proofErr w:type="spellStart"/>
      <w:r w:rsidRPr="000679E7">
        <w:rPr>
          <w:sz w:val="20"/>
          <w:szCs w:val="20"/>
        </w:rPr>
        <w:t>self administer</w:t>
      </w:r>
      <w:proofErr w:type="spellEnd"/>
      <w:r w:rsidRPr="000679E7">
        <w:rPr>
          <w:sz w:val="20"/>
          <w:szCs w:val="20"/>
        </w:rPr>
        <w:t xml:space="preserve"> basic personal settings without compromising overall system performance. Software based access control methods shall be fully configurable by system administrators to grant/deny access to all end-user setting modifications.</w:t>
      </w:r>
      <w:r w:rsidRPr="00FF0491">
        <w:rPr>
          <w:sz w:val="20"/>
          <w:szCs w:val="20"/>
        </w:rPr>
        <w:t xml:space="preserve"> </w:t>
      </w:r>
    </w:p>
    <w:p w:rsidR="00500EA2" w:rsidRPr="00FF0491" w:rsidRDefault="00500EA2" w:rsidP="00210F8C">
      <w:pPr>
        <w:pStyle w:val="Default"/>
        <w:jc w:val="both"/>
        <w:rPr>
          <w:sz w:val="20"/>
        </w:rPr>
      </w:pPr>
    </w:p>
    <w:p w:rsidR="00BB05E9" w:rsidRPr="00FF0491" w:rsidRDefault="00BB05E9" w:rsidP="00210F8C">
      <w:pPr>
        <w:pStyle w:val="Default"/>
        <w:jc w:val="both"/>
        <w:rPr>
          <w:sz w:val="20"/>
        </w:rPr>
      </w:pPr>
    </w:p>
    <w:p w:rsidR="00BB05E9" w:rsidRPr="00F871C6" w:rsidRDefault="00666EAB" w:rsidP="00210F8C">
      <w:pPr>
        <w:pStyle w:val="Default"/>
        <w:spacing w:before="240" w:after="60"/>
        <w:ind w:left="720" w:hanging="720"/>
        <w:jc w:val="both"/>
        <w:rPr>
          <w:b/>
          <w:sz w:val="20"/>
          <w:szCs w:val="22"/>
        </w:rPr>
      </w:pPr>
      <w:r>
        <w:rPr>
          <w:b/>
          <w:bCs/>
          <w:sz w:val="20"/>
          <w:szCs w:val="22"/>
        </w:rPr>
        <w:t>3.10</w:t>
      </w:r>
      <w:r>
        <w:rPr>
          <w:b/>
          <w:bCs/>
          <w:sz w:val="20"/>
          <w:szCs w:val="22"/>
        </w:rPr>
        <w:tab/>
      </w:r>
      <w:r w:rsidR="00BB05E9" w:rsidRPr="00F871C6">
        <w:rPr>
          <w:b/>
          <w:bCs/>
          <w:sz w:val="20"/>
          <w:szCs w:val="22"/>
        </w:rPr>
        <w:t xml:space="preserve">System Monitoring and Diagnostics </w:t>
      </w:r>
    </w:p>
    <w:p w:rsidR="00BB05E9" w:rsidRPr="00FF0491" w:rsidRDefault="00BB05E9" w:rsidP="00210F8C">
      <w:pPr>
        <w:pStyle w:val="Default"/>
        <w:jc w:val="both"/>
        <w:rPr>
          <w:sz w:val="20"/>
        </w:rPr>
      </w:pPr>
    </w:p>
    <w:p w:rsidR="00BB05E9" w:rsidRPr="00FF0491" w:rsidRDefault="00BB05E9" w:rsidP="00210F8C">
      <w:pPr>
        <w:pStyle w:val="Default"/>
        <w:jc w:val="both"/>
        <w:rPr>
          <w:sz w:val="20"/>
        </w:rPr>
      </w:pPr>
    </w:p>
    <w:p w:rsidR="00BB05E9" w:rsidRPr="00FF0491" w:rsidRDefault="00BB05E9" w:rsidP="00210F8C">
      <w:pPr>
        <w:pStyle w:val="Default"/>
        <w:numPr>
          <w:ilvl w:val="0"/>
          <w:numId w:val="21"/>
        </w:numPr>
        <w:spacing w:before="240" w:after="60"/>
        <w:jc w:val="both"/>
        <w:rPr>
          <w:sz w:val="20"/>
          <w:szCs w:val="20"/>
        </w:rPr>
      </w:pPr>
      <w:r w:rsidRPr="00FF0491">
        <w:rPr>
          <w:sz w:val="20"/>
          <w:szCs w:val="20"/>
        </w:rPr>
        <w:t xml:space="preserve">The system must have the following features for managing performance of the overall communications System: </w:t>
      </w:r>
    </w:p>
    <w:p w:rsidR="00BB05E9" w:rsidRPr="00FF0491" w:rsidRDefault="00BB05E9" w:rsidP="00210F8C">
      <w:pPr>
        <w:pStyle w:val="Default"/>
        <w:numPr>
          <w:ilvl w:val="0"/>
          <w:numId w:val="22"/>
        </w:numPr>
        <w:spacing w:after="120"/>
        <w:jc w:val="both"/>
        <w:rPr>
          <w:sz w:val="20"/>
          <w:szCs w:val="20"/>
        </w:rPr>
      </w:pPr>
      <w:r w:rsidRPr="00FF0491">
        <w:rPr>
          <w:sz w:val="20"/>
          <w:szCs w:val="20"/>
        </w:rPr>
        <w:t xml:space="preserve">Status Trunking </w:t>
      </w:r>
    </w:p>
    <w:p w:rsidR="00BB05E9" w:rsidRPr="00FF0491" w:rsidRDefault="00BB05E9" w:rsidP="00210F8C">
      <w:pPr>
        <w:pStyle w:val="Default"/>
        <w:numPr>
          <w:ilvl w:val="0"/>
          <w:numId w:val="22"/>
        </w:numPr>
        <w:spacing w:after="120"/>
        <w:jc w:val="both"/>
        <w:rPr>
          <w:sz w:val="20"/>
          <w:szCs w:val="20"/>
        </w:rPr>
      </w:pPr>
      <w:r w:rsidRPr="00FF0491">
        <w:rPr>
          <w:sz w:val="20"/>
          <w:szCs w:val="20"/>
        </w:rPr>
        <w:t xml:space="preserve">Real-time Traffic Monitoring </w:t>
      </w:r>
    </w:p>
    <w:p w:rsidR="00BB05E9" w:rsidRPr="00FF0491" w:rsidRDefault="00BB05E9" w:rsidP="00210F8C">
      <w:pPr>
        <w:pStyle w:val="Default"/>
        <w:numPr>
          <w:ilvl w:val="0"/>
          <w:numId w:val="22"/>
        </w:numPr>
        <w:spacing w:after="120"/>
        <w:jc w:val="both"/>
        <w:rPr>
          <w:sz w:val="20"/>
          <w:szCs w:val="20"/>
        </w:rPr>
      </w:pPr>
      <w:r w:rsidRPr="00FF0491">
        <w:rPr>
          <w:sz w:val="20"/>
          <w:szCs w:val="20"/>
        </w:rPr>
        <w:t xml:space="preserve">Status of Network Devices </w:t>
      </w:r>
    </w:p>
    <w:p w:rsidR="00BB05E9" w:rsidRPr="00FF0491" w:rsidRDefault="00BB05E9" w:rsidP="00210F8C">
      <w:pPr>
        <w:pStyle w:val="Default"/>
        <w:numPr>
          <w:ilvl w:val="0"/>
          <w:numId w:val="22"/>
        </w:numPr>
        <w:spacing w:after="120"/>
        <w:jc w:val="both"/>
        <w:rPr>
          <w:sz w:val="20"/>
          <w:szCs w:val="20"/>
        </w:rPr>
      </w:pPr>
      <w:r w:rsidRPr="00FF0491">
        <w:rPr>
          <w:sz w:val="20"/>
          <w:szCs w:val="20"/>
        </w:rPr>
        <w:t xml:space="preserve">Status of All VoIP Components </w:t>
      </w:r>
    </w:p>
    <w:p w:rsidR="00BB05E9" w:rsidRPr="000679E7" w:rsidRDefault="00BB05E9" w:rsidP="00210F8C">
      <w:pPr>
        <w:pStyle w:val="Default"/>
        <w:numPr>
          <w:ilvl w:val="0"/>
          <w:numId w:val="22"/>
        </w:numPr>
        <w:spacing w:after="120"/>
        <w:jc w:val="both"/>
        <w:rPr>
          <w:sz w:val="20"/>
          <w:szCs w:val="20"/>
        </w:rPr>
      </w:pPr>
      <w:r w:rsidRPr="000679E7">
        <w:rPr>
          <w:sz w:val="20"/>
          <w:szCs w:val="20"/>
        </w:rPr>
        <w:t xml:space="preserve">Network Capacity Reports </w:t>
      </w:r>
    </w:p>
    <w:p w:rsidR="00BB05E9" w:rsidRPr="00FF0491" w:rsidRDefault="00BB05E9" w:rsidP="00210F8C">
      <w:pPr>
        <w:pStyle w:val="Default"/>
        <w:numPr>
          <w:ilvl w:val="0"/>
          <w:numId w:val="22"/>
        </w:numPr>
        <w:spacing w:after="120"/>
        <w:jc w:val="both"/>
        <w:rPr>
          <w:sz w:val="20"/>
          <w:szCs w:val="20"/>
        </w:rPr>
      </w:pPr>
      <w:r w:rsidRPr="000679E7">
        <w:rPr>
          <w:sz w:val="20"/>
          <w:szCs w:val="20"/>
        </w:rPr>
        <w:t>Network Inventory Reports</w:t>
      </w:r>
      <w:r w:rsidRPr="00FF0491">
        <w:rPr>
          <w:sz w:val="20"/>
          <w:szCs w:val="20"/>
        </w:rPr>
        <w:t xml:space="preserve"> </w:t>
      </w:r>
    </w:p>
    <w:p w:rsidR="00BB05E9" w:rsidRPr="00FF0491" w:rsidRDefault="00BB05E9" w:rsidP="00210F8C">
      <w:pPr>
        <w:pStyle w:val="Default"/>
        <w:numPr>
          <w:ilvl w:val="0"/>
          <w:numId w:val="22"/>
        </w:numPr>
        <w:spacing w:after="120"/>
        <w:jc w:val="both"/>
        <w:rPr>
          <w:sz w:val="20"/>
          <w:szCs w:val="20"/>
        </w:rPr>
      </w:pPr>
      <w:r w:rsidRPr="00FF0491">
        <w:rPr>
          <w:sz w:val="20"/>
          <w:szCs w:val="20"/>
        </w:rPr>
        <w:lastRenderedPageBreak/>
        <w:t xml:space="preserve">Network Trace Route Capability </w:t>
      </w:r>
    </w:p>
    <w:p w:rsidR="00BB05E9" w:rsidRPr="00FF0491" w:rsidRDefault="00BB05E9" w:rsidP="00210F8C">
      <w:pPr>
        <w:pStyle w:val="Default"/>
        <w:numPr>
          <w:ilvl w:val="0"/>
          <w:numId w:val="22"/>
        </w:numPr>
        <w:spacing w:after="120"/>
        <w:jc w:val="both"/>
        <w:rPr>
          <w:sz w:val="20"/>
          <w:szCs w:val="20"/>
        </w:rPr>
      </w:pPr>
      <w:r w:rsidRPr="00FF0491">
        <w:rPr>
          <w:sz w:val="20"/>
          <w:szCs w:val="20"/>
        </w:rPr>
        <w:t xml:space="preserve">Location/Name/Extension of Phone </w:t>
      </w:r>
    </w:p>
    <w:p w:rsidR="00BB05E9" w:rsidRPr="00FF0491" w:rsidRDefault="00BB05E9" w:rsidP="00210F8C">
      <w:pPr>
        <w:pStyle w:val="Default"/>
        <w:numPr>
          <w:ilvl w:val="0"/>
          <w:numId w:val="22"/>
        </w:numPr>
        <w:spacing w:after="120"/>
        <w:jc w:val="both"/>
        <w:rPr>
          <w:sz w:val="20"/>
          <w:szCs w:val="20"/>
        </w:rPr>
      </w:pPr>
      <w:r w:rsidRPr="00FF0491">
        <w:rPr>
          <w:sz w:val="20"/>
          <w:szCs w:val="20"/>
        </w:rPr>
        <w:t xml:space="preserve">Network </w:t>
      </w:r>
      <w:proofErr w:type="spellStart"/>
      <w:r w:rsidRPr="00FF0491">
        <w:rPr>
          <w:sz w:val="20"/>
          <w:szCs w:val="20"/>
        </w:rPr>
        <w:t>QoS</w:t>
      </w:r>
      <w:proofErr w:type="spellEnd"/>
      <w:r w:rsidRPr="00FF0491">
        <w:rPr>
          <w:sz w:val="20"/>
          <w:szCs w:val="20"/>
        </w:rPr>
        <w:t xml:space="preserve"> Management </w:t>
      </w:r>
    </w:p>
    <w:p w:rsidR="00BB05E9" w:rsidRPr="00FF0491" w:rsidRDefault="00BB05E9" w:rsidP="00210F8C">
      <w:pPr>
        <w:pStyle w:val="Default"/>
        <w:numPr>
          <w:ilvl w:val="0"/>
          <w:numId w:val="22"/>
        </w:numPr>
        <w:spacing w:after="120"/>
        <w:jc w:val="both"/>
        <w:rPr>
          <w:sz w:val="20"/>
          <w:szCs w:val="20"/>
        </w:rPr>
      </w:pPr>
      <w:r w:rsidRPr="00FF0491">
        <w:rPr>
          <w:sz w:val="20"/>
          <w:szCs w:val="20"/>
        </w:rPr>
        <w:t xml:space="preserve">Real Time Alerts </w:t>
      </w:r>
    </w:p>
    <w:p w:rsidR="00BB05E9" w:rsidRPr="00FF0491" w:rsidRDefault="00666EAB" w:rsidP="00210F8C">
      <w:pPr>
        <w:pStyle w:val="Default"/>
        <w:spacing w:before="240" w:after="60"/>
        <w:ind w:firstLine="720"/>
        <w:jc w:val="both"/>
        <w:rPr>
          <w:sz w:val="20"/>
          <w:szCs w:val="20"/>
        </w:rPr>
      </w:pPr>
      <w:r>
        <w:rPr>
          <w:sz w:val="20"/>
          <w:szCs w:val="20"/>
        </w:rPr>
        <w:t>(b)</w:t>
      </w:r>
      <w:r w:rsidR="00F871C6">
        <w:rPr>
          <w:sz w:val="20"/>
          <w:szCs w:val="20"/>
        </w:rPr>
        <w:t xml:space="preserve">  </w:t>
      </w:r>
      <w:r w:rsidR="00BB05E9" w:rsidRPr="00FF0491">
        <w:rPr>
          <w:sz w:val="20"/>
          <w:szCs w:val="20"/>
        </w:rPr>
        <w:t xml:space="preserve"> System Reporting and Call Detail Reporting </w:t>
      </w:r>
    </w:p>
    <w:p w:rsidR="00BB05E9" w:rsidRPr="000679E7" w:rsidRDefault="00BB05E9" w:rsidP="00210F8C">
      <w:pPr>
        <w:pStyle w:val="Default"/>
        <w:numPr>
          <w:ilvl w:val="0"/>
          <w:numId w:val="23"/>
        </w:numPr>
        <w:spacing w:after="120"/>
        <w:jc w:val="both"/>
        <w:rPr>
          <w:sz w:val="20"/>
          <w:szCs w:val="20"/>
        </w:rPr>
      </w:pPr>
      <w:r w:rsidRPr="000679E7">
        <w:rPr>
          <w:sz w:val="20"/>
          <w:szCs w:val="20"/>
        </w:rPr>
        <w:t xml:space="preserve">Call Detail Reporting is a required component for each call processor unit and must be exportable to applications via ODBC standards. </w:t>
      </w:r>
    </w:p>
    <w:p w:rsidR="00BB05E9" w:rsidRPr="000679E7" w:rsidRDefault="00BB05E9" w:rsidP="00210F8C">
      <w:pPr>
        <w:pStyle w:val="Default"/>
        <w:numPr>
          <w:ilvl w:val="0"/>
          <w:numId w:val="23"/>
        </w:numPr>
        <w:spacing w:after="120"/>
        <w:jc w:val="both"/>
        <w:rPr>
          <w:sz w:val="20"/>
          <w:szCs w:val="20"/>
        </w:rPr>
      </w:pPr>
      <w:r w:rsidRPr="000679E7">
        <w:rPr>
          <w:sz w:val="20"/>
          <w:szCs w:val="20"/>
        </w:rPr>
        <w:t xml:space="preserve">This must include usage reports: </w:t>
      </w:r>
    </w:p>
    <w:p w:rsidR="00BB05E9" w:rsidRPr="000679E7" w:rsidRDefault="00BB05E9" w:rsidP="00210F8C">
      <w:pPr>
        <w:pStyle w:val="Default"/>
        <w:numPr>
          <w:ilvl w:val="0"/>
          <w:numId w:val="24"/>
        </w:numPr>
        <w:jc w:val="both"/>
        <w:rPr>
          <w:sz w:val="20"/>
          <w:szCs w:val="20"/>
        </w:rPr>
      </w:pPr>
      <w:r w:rsidRPr="000679E7">
        <w:rPr>
          <w:sz w:val="20"/>
          <w:szCs w:val="20"/>
        </w:rPr>
        <w:t xml:space="preserve">By Date </w:t>
      </w:r>
    </w:p>
    <w:p w:rsidR="00BB05E9" w:rsidRDefault="00BB05E9" w:rsidP="00210F8C">
      <w:pPr>
        <w:pStyle w:val="Default"/>
        <w:numPr>
          <w:ilvl w:val="0"/>
          <w:numId w:val="24"/>
        </w:numPr>
        <w:jc w:val="both"/>
        <w:rPr>
          <w:sz w:val="20"/>
          <w:szCs w:val="20"/>
        </w:rPr>
      </w:pPr>
      <w:r w:rsidRPr="000679E7">
        <w:rPr>
          <w:sz w:val="20"/>
          <w:szCs w:val="20"/>
        </w:rPr>
        <w:t>By Source telephone number</w:t>
      </w:r>
    </w:p>
    <w:p w:rsidR="00B97B1B" w:rsidRDefault="00B97B1B" w:rsidP="00210F8C">
      <w:pPr>
        <w:pStyle w:val="Default"/>
        <w:ind w:left="2880"/>
        <w:jc w:val="both"/>
        <w:rPr>
          <w:sz w:val="20"/>
          <w:szCs w:val="20"/>
        </w:rPr>
      </w:pPr>
    </w:p>
    <w:p w:rsidR="00C73A69" w:rsidRPr="000679E7" w:rsidRDefault="00C73A69" w:rsidP="00210F8C">
      <w:pPr>
        <w:pStyle w:val="Default"/>
        <w:numPr>
          <w:ilvl w:val="0"/>
          <w:numId w:val="23"/>
        </w:numPr>
        <w:tabs>
          <w:tab w:val="left" w:pos="1505"/>
        </w:tabs>
        <w:jc w:val="both"/>
        <w:rPr>
          <w:sz w:val="20"/>
          <w:szCs w:val="20"/>
        </w:rPr>
      </w:pPr>
      <w:r>
        <w:rPr>
          <w:sz w:val="20"/>
          <w:szCs w:val="20"/>
        </w:rPr>
        <w:t xml:space="preserve">Integration into the </w:t>
      </w:r>
      <w:r w:rsidR="00AA4AAE">
        <w:rPr>
          <w:sz w:val="20"/>
          <w:szCs w:val="20"/>
        </w:rPr>
        <w:t>OWNER</w:t>
      </w:r>
      <w:r>
        <w:rPr>
          <w:sz w:val="20"/>
          <w:szCs w:val="20"/>
        </w:rPr>
        <w:t xml:space="preserve">’s existing call detail reporting software Genesis Systems Corporation. </w:t>
      </w:r>
    </w:p>
    <w:p w:rsidR="00BB05E9" w:rsidRPr="00FF0491" w:rsidRDefault="00BB05E9" w:rsidP="00210F8C">
      <w:pPr>
        <w:pStyle w:val="Default"/>
        <w:jc w:val="both"/>
        <w:rPr>
          <w:sz w:val="20"/>
        </w:rPr>
      </w:pPr>
    </w:p>
    <w:p w:rsidR="00BB05E9" w:rsidRPr="00F871C6" w:rsidRDefault="00666EAB" w:rsidP="00210F8C">
      <w:pPr>
        <w:pStyle w:val="Default"/>
        <w:spacing w:before="240" w:after="60"/>
        <w:ind w:left="720" w:hanging="720"/>
        <w:jc w:val="both"/>
        <w:rPr>
          <w:b/>
          <w:sz w:val="20"/>
          <w:szCs w:val="22"/>
        </w:rPr>
      </w:pPr>
      <w:r>
        <w:rPr>
          <w:b/>
          <w:bCs/>
          <w:sz w:val="20"/>
          <w:szCs w:val="22"/>
        </w:rPr>
        <w:t>3.11</w:t>
      </w:r>
      <w:r>
        <w:rPr>
          <w:b/>
          <w:bCs/>
          <w:sz w:val="20"/>
          <w:szCs w:val="22"/>
        </w:rPr>
        <w:tab/>
      </w:r>
      <w:r w:rsidR="00BB05E9" w:rsidRPr="00F871C6">
        <w:rPr>
          <w:b/>
          <w:bCs/>
          <w:sz w:val="20"/>
          <w:szCs w:val="22"/>
        </w:rPr>
        <w:t xml:space="preserve">Other System Requirements </w:t>
      </w:r>
    </w:p>
    <w:p w:rsidR="00BB05E9" w:rsidRPr="00FF0491" w:rsidRDefault="00BB05E9" w:rsidP="00210F8C">
      <w:pPr>
        <w:pStyle w:val="Default"/>
        <w:ind w:left="2520" w:hanging="360"/>
        <w:jc w:val="both"/>
        <w:rPr>
          <w:sz w:val="20"/>
          <w:szCs w:val="20"/>
        </w:rPr>
      </w:pPr>
    </w:p>
    <w:p w:rsidR="00B32AF0" w:rsidRPr="00FF0491" w:rsidRDefault="005A7842" w:rsidP="00210F8C">
      <w:pPr>
        <w:pStyle w:val="Default"/>
        <w:numPr>
          <w:ilvl w:val="0"/>
          <w:numId w:val="25"/>
        </w:numPr>
        <w:spacing w:before="240" w:after="60"/>
        <w:ind w:left="1080"/>
        <w:jc w:val="both"/>
        <w:rPr>
          <w:sz w:val="20"/>
          <w:szCs w:val="20"/>
        </w:rPr>
      </w:pPr>
      <w:r>
        <w:rPr>
          <w:sz w:val="20"/>
          <w:szCs w:val="20"/>
        </w:rPr>
        <w:t>T</w:t>
      </w:r>
      <w:r w:rsidR="00B32AF0" w:rsidRPr="00FF0491">
        <w:rPr>
          <w:sz w:val="20"/>
          <w:szCs w:val="20"/>
        </w:rPr>
        <w:t xml:space="preserve">he data network architecture must be able to provide power to the telephone devices over copper Ethernet at all locations. Proposed soft-phones and USB phones will be excluded from these power requirements. </w:t>
      </w:r>
    </w:p>
    <w:p w:rsidR="00B32AF0" w:rsidRPr="00FF0491" w:rsidRDefault="00B32AF0" w:rsidP="00210F8C">
      <w:pPr>
        <w:pStyle w:val="Default"/>
        <w:numPr>
          <w:ilvl w:val="0"/>
          <w:numId w:val="25"/>
        </w:numPr>
        <w:spacing w:before="240" w:after="60"/>
        <w:ind w:left="1080"/>
        <w:jc w:val="both"/>
        <w:rPr>
          <w:sz w:val="20"/>
          <w:szCs w:val="20"/>
        </w:rPr>
      </w:pPr>
      <w:r w:rsidRPr="000679E7">
        <w:rPr>
          <w:sz w:val="20"/>
          <w:szCs w:val="20"/>
        </w:rPr>
        <w:t>Each call processor unit must be able to automatically detect new telephone devices connected to the network, assign an extension number, user account and default Class of Service.</w:t>
      </w:r>
      <w:r w:rsidRPr="00FF0491">
        <w:rPr>
          <w:sz w:val="20"/>
          <w:szCs w:val="20"/>
        </w:rPr>
        <w:t xml:space="preserve"> </w:t>
      </w:r>
    </w:p>
    <w:p w:rsidR="00B32AF0" w:rsidRPr="00FF0491" w:rsidRDefault="00B32AF0" w:rsidP="00210F8C">
      <w:pPr>
        <w:pStyle w:val="Default"/>
        <w:numPr>
          <w:ilvl w:val="0"/>
          <w:numId w:val="25"/>
        </w:numPr>
        <w:spacing w:before="240" w:after="60"/>
        <w:ind w:left="1080"/>
        <w:jc w:val="both"/>
        <w:rPr>
          <w:sz w:val="20"/>
          <w:szCs w:val="20"/>
        </w:rPr>
      </w:pPr>
      <w:r w:rsidRPr="00FF0491">
        <w:rPr>
          <w:sz w:val="20"/>
          <w:szCs w:val="20"/>
        </w:rPr>
        <w:t xml:space="preserve">Each call processor unit must be able to provide dynamic IP addressing of the telephone devices. </w:t>
      </w:r>
    </w:p>
    <w:p w:rsidR="00B32AF0" w:rsidRPr="00FF0491" w:rsidRDefault="00B32AF0" w:rsidP="00210F8C">
      <w:pPr>
        <w:pStyle w:val="Default"/>
        <w:numPr>
          <w:ilvl w:val="0"/>
          <w:numId w:val="25"/>
        </w:numPr>
        <w:spacing w:before="240" w:after="60"/>
        <w:ind w:left="1080"/>
        <w:jc w:val="both"/>
        <w:rPr>
          <w:sz w:val="20"/>
          <w:szCs w:val="20"/>
        </w:rPr>
      </w:pPr>
      <w:r w:rsidRPr="000679E7">
        <w:rPr>
          <w:sz w:val="20"/>
          <w:szCs w:val="20"/>
        </w:rPr>
        <w:t>All IP telephone devices must have a</w:t>
      </w:r>
      <w:r w:rsidR="005B5DAF">
        <w:rPr>
          <w:sz w:val="20"/>
          <w:szCs w:val="20"/>
        </w:rPr>
        <w:t xml:space="preserve"> s</w:t>
      </w:r>
      <w:r w:rsidRPr="000679E7">
        <w:rPr>
          <w:sz w:val="20"/>
          <w:szCs w:val="20"/>
        </w:rPr>
        <w:t>witch port for connecting an additional network device.</w:t>
      </w:r>
      <w:r w:rsidRPr="00FF0491">
        <w:rPr>
          <w:sz w:val="20"/>
          <w:szCs w:val="20"/>
        </w:rPr>
        <w:t xml:space="preserve"> </w:t>
      </w:r>
    </w:p>
    <w:p w:rsidR="00B32AF0" w:rsidRPr="00FF0491" w:rsidRDefault="00B32AF0" w:rsidP="00210F8C">
      <w:pPr>
        <w:pStyle w:val="Default"/>
        <w:numPr>
          <w:ilvl w:val="0"/>
          <w:numId w:val="25"/>
        </w:numPr>
        <w:spacing w:before="240" w:after="60"/>
        <w:ind w:left="1080"/>
        <w:jc w:val="both"/>
        <w:rPr>
          <w:sz w:val="20"/>
          <w:szCs w:val="20"/>
        </w:rPr>
      </w:pPr>
      <w:r w:rsidRPr="00FF0491">
        <w:rPr>
          <w:sz w:val="20"/>
          <w:szCs w:val="20"/>
        </w:rPr>
        <w:t xml:space="preserve">The </w:t>
      </w:r>
      <w:r w:rsidR="00AA4AAE">
        <w:rPr>
          <w:sz w:val="20"/>
          <w:szCs w:val="20"/>
        </w:rPr>
        <w:t>OWNER</w:t>
      </w:r>
      <w:r w:rsidRPr="00FF0491">
        <w:rPr>
          <w:sz w:val="20"/>
          <w:szCs w:val="20"/>
        </w:rPr>
        <w:t>’s plan for Ethernet connectivity involves a migration to gigabit (1000Mb) Ethernet switching technology. VoIP system hardware that supports giga</w:t>
      </w:r>
      <w:r w:rsidR="00FF01BE">
        <w:rPr>
          <w:sz w:val="20"/>
          <w:szCs w:val="20"/>
        </w:rPr>
        <w:t>bit communications bandwidth is</w:t>
      </w:r>
      <w:r w:rsidRPr="00FF0491">
        <w:rPr>
          <w:sz w:val="20"/>
          <w:szCs w:val="20"/>
        </w:rPr>
        <w:t xml:space="preserve"> preferred where available. </w:t>
      </w:r>
    </w:p>
    <w:p w:rsidR="00B32AF0" w:rsidRPr="00FF0491" w:rsidRDefault="00B32AF0" w:rsidP="00210F8C">
      <w:pPr>
        <w:pStyle w:val="Default"/>
        <w:ind w:left="360"/>
        <w:jc w:val="both"/>
        <w:rPr>
          <w:sz w:val="20"/>
          <w:szCs w:val="20"/>
        </w:rPr>
      </w:pPr>
    </w:p>
    <w:p w:rsidR="00B32AF0" w:rsidRPr="00FF0491" w:rsidRDefault="00B32AF0" w:rsidP="00210F8C">
      <w:pPr>
        <w:pStyle w:val="Default"/>
        <w:ind w:left="2520" w:hanging="360"/>
        <w:jc w:val="both"/>
        <w:rPr>
          <w:sz w:val="20"/>
          <w:szCs w:val="20"/>
        </w:rPr>
      </w:pPr>
    </w:p>
    <w:p w:rsidR="004E4E93" w:rsidRPr="00F871C6" w:rsidRDefault="00666EAB" w:rsidP="00210F8C">
      <w:pPr>
        <w:pStyle w:val="Default"/>
        <w:spacing w:before="240" w:after="60"/>
        <w:ind w:left="720" w:hanging="720"/>
        <w:jc w:val="both"/>
        <w:rPr>
          <w:b/>
          <w:sz w:val="20"/>
          <w:szCs w:val="22"/>
        </w:rPr>
      </w:pPr>
      <w:r>
        <w:rPr>
          <w:b/>
          <w:bCs/>
          <w:sz w:val="20"/>
          <w:szCs w:val="22"/>
        </w:rPr>
        <w:t>3.12</w:t>
      </w:r>
      <w:r>
        <w:rPr>
          <w:b/>
          <w:bCs/>
          <w:sz w:val="20"/>
          <w:szCs w:val="22"/>
        </w:rPr>
        <w:tab/>
      </w:r>
      <w:r w:rsidR="004E4E93" w:rsidRPr="00F871C6">
        <w:rPr>
          <w:b/>
          <w:bCs/>
          <w:sz w:val="20"/>
          <w:szCs w:val="22"/>
        </w:rPr>
        <w:t xml:space="preserve">Voice Mail and Unified Messaging System Requirements </w:t>
      </w:r>
    </w:p>
    <w:p w:rsidR="004E4E93" w:rsidRPr="00FF0491" w:rsidRDefault="004E4E93" w:rsidP="00210F8C">
      <w:pPr>
        <w:pStyle w:val="Default"/>
        <w:numPr>
          <w:ilvl w:val="0"/>
          <w:numId w:val="26"/>
        </w:numPr>
        <w:spacing w:before="240" w:after="60"/>
        <w:jc w:val="both"/>
        <w:rPr>
          <w:sz w:val="20"/>
        </w:rPr>
      </w:pPr>
      <w:r w:rsidRPr="00FF0491">
        <w:rPr>
          <w:sz w:val="20"/>
          <w:szCs w:val="20"/>
        </w:rPr>
        <w:t>The new system must provide Voice Mail for a m</w:t>
      </w:r>
      <w:r w:rsidR="003B2DFB">
        <w:rPr>
          <w:sz w:val="20"/>
          <w:szCs w:val="20"/>
        </w:rPr>
        <w:t>inimum of one hundred (100</w:t>
      </w:r>
      <w:r w:rsidRPr="00FF0491">
        <w:rPr>
          <w:sz w:val="20"/>
          <w:szCs w:val="20"/>
        </w:rPr>
        <w:t xml:space="preserve">) employees. In addition, there must be twenty (20) guest mailboxes included with the proposed system. </w:t>
      </w:r>
      <w:r w:rsidR="006C2F2E">
        <w:rPr>
          <w:sz w:val="20"/>
          <w:szCs w:val="20"/>
        </w:rPr>
        <w:t>The system should be scalable for twenty-five percent growth (25%) w</w:t>
      </w:r>
      <w:r w:rsidRPr="00FF0491">
        <w:rPr>
          <w:sz w:val="20"/>
          <w:szCs w:val="20"/>
        </w:rPr>
        <w:t xml:space="preserve">ith no need to purchase proprietary hardware. </w:t>
      </w:r>
    </w:p>
    <w:p w:rsidR="004E4E93" w:rsidRPr="00FF0491" w:rsidRDefault="004E4E93" w:rsidP="00210F8C">
      <w:pPr>
        <w:pStyle w:val="Default"/>
        <w:numPr>
          <w:ilvl w:val="0"/>
          <w:numId w:val="26"/>
        </w:numPr>
        <w:spacing w:before="240" w:after="60"/>
        <w:jc w:val="both"/>
        <w:rPr>
          <w:sz w:val="20"/>
          <w:szCs w:val="20"/>
        </w:rPr>
      </w:pPr>
      <w:r w:rsidRPr="00FF0491">
        <w:rPr>
          <w:sz w:val="20"/>
          <w:szCs w:val="20"/>
        </w:rPr>
        <w:t xml:space="preserve">The Voice Mail system must allow for Off-Site Notification to at least two (2) different destinations. There must be at least two methods of communications including verbal and email notification. </w:t>
      </w:r>
    </w:p>
    <w:p w:rsidR="00401C2E" w:rsidRPr="00FF0491" w:rsidRDefault="00401C2E" w:rsidP="00210F8C">
      <w:pPr>
        <w:pStyle w:val="Default"/>
        <w:jc w:val="both"/>
        <w:rPr>
          <w:sz w:val="20"/>
        </w:rPr>
      </w:pPr>
    </w:p>
    <w:p w:rsidR="00401C2E" w:rsidRPr="00F871C6" w:rsidRDefault="00666EAB" w:rsidP="00210F8C">
      <w:pPr>
        <w:pStyle w:val="Default"/>
        <w:spacing w:before="240" w:after="60"/>
        <w:ind w:left="720" w:hanging="720"/>
        <w:jc w:val="both"/>
        <w:rPr>
          <w:b/>
          <w:sz w:val="20"/>
          <w:szCs w:val="22"/>
        </w:rPr>
      </w:pPr>
      <w:r>
        <w:rPr>
          <w:b/>
          <w:bCs/>
          <w:sz w:val="20"/>
          <w:szCs w:val="22"/>
        </w:rPr>
        <w:t>3.13</w:t>
      </w:r>
      <w:r>
        <w:rPr>
          <w:b/>
          <w:bCs/>
          <w:sz w:val="20"/>
          <w:szCs w:val="22"/>
        </w:rPr>
        <w:tab/>
      </w:r>
      <w:r w:rsidR="00401C2E" w:rsidRPr="00F871C6">
        <w:rPr>
          <w:b/>
          <w:bCs/>
          <w:sz w:val="20"/>
          <w:szCs w:val="22"/>
        </w:rPr>
        <w:t xml:space="preserve">Voice Mail System Specifications </w:t>
      </w:r>
    </w:p>
    <w:p w:rsidR="00401C2E" w:rsidRPr="00FF0491" w:rsidRDefault="00401C2E" w:rsidP="00210F8C">
      <w:pPr>
        <w:pStyle w:val="Default"/>
        <w:numPr>
          <w:ilvl w:val="0"/>
          <w:numId w:val="27"/>
        </w:numPr>
        <w:spacing w:before="240" w:after="60"/>
        <w:jc w:val="both"/>
        <w:rPr>
          <w:sz w:val="20"/>
          <w:szCs w:val="20"/>
        </w:rPr>
      </w:pPr>
      <w:r w:rsidRPr="00FF0491">
        <w:rPr>
          <w:sz w:val="20"/>
          <w:szCs w:val="20"/>
        </w:rPr>
        <w:lastRenderedPageBreak/>
        <w:t>The Voice Mail Sys</w:t>
      </w:r>
      <w:r w:rsidR="00B856F5">
        <w:rPr>
          <w:sz w:val="20"/>
          <w:szCs w:val="20"/>
        </w:rPr>
        <w:t xml:space="preserve">tem must support a minimum of </w:t>
      </w:r>
      <w:r w:rsidR="00DE7FC4">
        <w:rPr>
          <w:sz w:val="20"/>
          <w:szCs w:val="20"/>
        </w:rPr>
        <w:t>fifteen</w:t>
      </w:r>
      <w:r w:rsidR="00B856F5">
        <w:rPr>
          <w:sz w:val="20"/>
          <w:szCs w:val="20"/>
        </w:rPr>
        <w:t xml:space="preserve"> (</w:t>
      </w:r>
      <w:r w:rsidR="00DE7FC4">
        <w:rPr>
          <w:sz w:val="20"/>
          <w:szCs w:val="20"/>
        </w:rPr>
        <w:t>15</w:t>
      </w:r>
      <w:r w:rsidRPr="00FF0491">
        <w:rPr>
          <w:sz w:val="20"/>
          <w:szCs w:val="20"/>
        </w:rPr>
        <w:t xml:space="preserve">) simultaneous voicemail system connections. </w:t>
      </w:r>
    </w:p>
    <w:p w:rsidR="00401C2E" w:rsidRPr="00FF0491" w:rsidRDefault="00401C2E" w:rsidP="00210F8C">
      <w:pPr>
        <w:pStyle w:val="Default"/>
        <w:numPr>
          <w:ilvl w:val="0"/>
          <w:numId w:val="27"/>
        </w:numPr>
        <w:spacing w:before="240" w:after="60"/>
        <w:jc w:val="both"/>
        <w:rPr>
          <w:sz w:val="20"/>
          <w:szCs w:val="20"/>
        </w:rPr>
      </w:pPr>
      <w:r w:rsidRPr="00FF0491">
        <w:rPr>
          <w:sz w:val="20"/>
          <w:szCs w:val="20"/>
        </w:rPr>
        <w:t xml:space="preserve">The minimum amount of Voice Mail storage must be at least thirty (30) minutes of storage per mailbox. </w:t>
      </w:r>
    </w:p>
    <w:p w:rsidR="00401C2E" w:rsidRPr="00FF0491" w:rsidRDefault="00401C2E" w:rsidP="00210F8C">
      <w:pPr>
        <w:pStyle w:val="Default"/>
        <w:numPr>
          <w:ilvl w:val="0"/>
          <w:numId w:val="27"/>
        </w:numPr>
        <w:spacing w:before="240" w:after="60"/>
        <w:jc w:val="both"/>
        <w:rPr>
          <w:sz w:val="20"/>
          <w:szCs w:val="20"/>
        </w:rPr>
      </w:pPr>
      <w:r w:rsidRPr="00FF0491">
        <w:rPr>
          <w:sz w:val="20"/>
          <w:szCs w:val="20"/>
        </w:rPr>
        <w:t xml:space="preserve">Voice Mail system must integrate into the same management interface as the call processor unit. </w:t>
      </w:r>
    </w:p>
    <w:p w:rsidR="00BB3BDD" w:rsidRPr="00FF0491" w:rsidRDefault="00401C2E" w:rsidP="00210F8C">
      <w:pPr>
        <w:pStyle w:val="Default"/>
        <w:numPr>
          <w:ilvl w:val="0"/>
          <w:numId w:val="27"/>
        </w:numPr>
        <w:spacing w:before="240" w:after="60"/>
        <w:jc w:val="both"/>
        <w:rPr>
          <w:sz w:val="20"/>
          <w:szCs w:val="20"/>
        </w:rPr>
      </w:pPr>
      <w:r w:rsidRPr="00FF0491">
        <w:rPr>
          <w:sz w:val="20"/>
          <w:szCs w:val="20"/>
        </w:rPr>
        <w:t xml:space="preserve">Voice Mail users must have the capability to forward messages to any other voice mailbox(s) in the system and have the ability to append additional comments. </w:t>
      </w:r>
    </w:p>
    <w:p w:rsidR="00110C12" w:rsidRPr="0050793B" w:rsidRDefault="00110C12" w:rsidP="00210F8C">
      <w:pPr>
        <w:pStyle w:val="Default"/>
        <w:numPr>
          <w:ilvl w:val="0"/>
          <w:numId w:val="27"/>
        </w:numPr>
        <w:spacing w:before="240" w:after="60"/>
        <w:jc w:val="both"/>
        <w:rPr>
          <w:sz w:val="20"/>
          <w:szCs w:val="22"/>
        </w:rPr>
      </w:pPr>
      <w:r w:rsidRPr="0050793B">
        <w:rPr>
          <w:bCs/>
          <w:sz w:val="20"/>
          <w:szCs w:val="22"/>
        </w:rPr>
        <w:t xml:space="preserve">Voice Mail System – User Features </w:t>
      </w:r>
    </w:p>
    <w:p w:rsidR="00110C12" w:rsidRPr="00FF0491" w:rsidRDefault="00110C12" w:rsidP="00210F8C">
      <w:pPr>
        <w:pStyle w:val="Default"/>
        <w:spacing w:before="240" w:after="60"/>
        <w:ind w:left="720"/>
        <w:jc w:val="both"/>
        <w:rPr>
          <w:sz w:val="20"/>
          <w:szCs w:val="20"/>
        </w:rPr>
      </w:pPr>
      <w:r w:rsidRPr="00FF0491">
        <w:rPr>
          <w:sz w:val="20"/>
          <w:szCs w:val="20"/>
        </w:rPr>
        <w:t xml:space="preserve"> System must have capability for subscribers to conduct the following actions: </w:t>
      </w:r>
    </w:p>
    <w:p w:rsidR="00110C12" w:rsidRPr="00FF0491" w:rsidRDefault="00110C12" w:rsidP="00210F8C">
      <w:pPr>
        <w:pStyle w:val="Default"/>
        <w:numPr>
          <w:ilvl w:val="0"/>
          <w:numId w:val="28"/>
        </w:numPr>
        <w:spacing w:after="120"/>
        <w:jc w:val="both"/>
        <w:rPr>
          <w:sz w:val="20"/>
          <w:szCs w:val="20"/>
        </w:rPr>
      </w:pPr>
      <w:r w:rsidRPr="00FF0491">
        <w:rPr>
          <w:sz w:val="20"/>
          <w:szCs w:val="20"/>
        </w:rPr>
        <w:t xml:space="preserve">Pause and replay messages. </w:t>
      </w:r>
    </w:p>
    <w:p w:rsidR="00110C12" w:rsidRPr="00FF0491" w:rsidRDefault="00110C12" w:rsidP="00210F8C">
      <w:pPr>
        <w:pStyle w:val="Default"/>
        <w:numPr>
          <w:ilvl w:val="0"/>
          <w:numId w:val="28"/>
        </w:numPr>
        <w:spacing w:after="120"/>
        <w:jc w:val="both"/>
        <w:rPr>
          <w:sz w:val="20"/>
          <w:szCs w:val="20"/>
        </w:rPr>
      </w:pPr>
      <w:r w:rsidRPr="00FF0491">
        <w:rPr>
          <w:sz w:val="20"/>
          <w:szCs w:val="20"/>
        </w:rPr>
        <w:t xml:space="preserve">Record messages, send and mark “urgent”, “private”, etc. </w:t>
      </w:r>
    </w:p>
    <w:p w:rsidR="00110C12" w:rsidRPr="00FF0491" w:rsidRDefault="00110C12" w:rsidP="00210F8C">
      <w:pPr>
        <w:pStyle w:val="Default"/>
        <w:numPr>
          <w:ilvl w:val="0"/>
          <w:numId w:val="28"/>
        </w:numPr>
        <w:spacing w:after="120"/>
        <w:jc w:val="both"/>
        <w:rPr>
          <w:sz w:val="20"/>
          <w:szCs w:val="20"/>
        </w:rPr>
      </w:pPr>
      <w:r w:rsidRPr="00FF0491">
        <w:rPr>
          <w:sz w:val="20"/>
          <w:szCs w:val="20"/>
        </w:rPr>
        <w:t xml:space="preserve">Transfer messages to other users and append them with their own comments. </w:t>
      </w:r>
    </w:p>
    <w:p w:rsidR="00110C12" w:rsidRPr="00FF0491" w:rsidRDefault="00110C12" w:rsidP="00210F8C">
      <w:pPr>
        <w:pStyle w:val="Default"/>
        <w:numPr>
          <w:ilvl w:val="0"/>
          <w:numId w:val="28"/>
        </w:numPr>
        <w:spacing w:after="120"/>
        <w:jc w:val="both"/>
        <w:rPr>
          <w:sz w:val="20"/>
          <w:szCs w:val="20"/>
        </w:rPr>
      </w:pPr>
      <w:r w:rsidRPr="00FF0491">
        <w:rPr>
          <w:sz w:val="20"/>
          <w:szCs w:val="20"/>
        </w:rPr>
        <w:t xml:space="preserve">Create personalized distribution lists. </w:t>
      </w:r>
    </w:p>
    <w:p w:rsidR="00110C12" w:rsidRPr="00FF0491" w:rsidRDefault="00110C12" w:rsidP="00210F8C">
      <w:pPr>
        <w:pStyle w:val="Default"/>
        <w:numPr>
          <w:ilvl w:val="0"/>
          <w:numId w:val="28"/>
        </w:numPr>
        <w:spacing w:after="120"/>
        <w:jc w:val="both"/>
        <w:rPr>
          <w:sz w:val="20"/>
          <w:szCs w:val="20"/>
        </w:rPr>
      </w:pPr>
      <w:r w:rsidRPr="00FF0491">
        <w:rPr>
          <w:sz w:val="20"/>
          <w:szCs w:val="20"/>
        </w:rPr>
        <w:t xml:space="preserve">Edit / </w:t>
      </w:r>
      <w:proofErr w:type="gramStart"/>
      <w:r w:rsidRPr="00FF0491">
        <w:rPr>
          <w:sz w:val="20"/>
          <w:szCs w:val="20"/>
        </w:rPr>
        <w:t>Modify</w:t>
      </w:r>
      <w:proofErr w:type="gramEnd"/>
      <w:r w:rsidRPr="00FF0491">
        <w:rPr>
          <w:sz w:val="20"/>
          <w:szCs w:val="20"/>
        </w:rPr>
        <w:t xml:space="preserve"> their own distribution lists. </w:t>
      </w:r>
    </w:p>
    <w:p w:rsidR="00110C12" w:rsidRPr="00FF0491" w:rsidRDefault="00110C12" w:rsidP="00210F8C">
      <w:pPr>
        <w:pStyle w:val="Default"/>
        <w:numPr>
          <w:ilvl w:val="0"/>
          <w:numId w:val="28"/>
        </w:numPr>
        <w:spacing w:after="120"/>
        <w:jc w:val="both"/>
        <w:rPr>
          <w:sz w:val="20"/>
          <w:szCs w:val="20"/>
        </w:rPr>
      </w:pPr>
      <w:r w:rsidRPr="00FF0491">
        <w:rPr>
          <w:sz w:val="20"/>
          <w:szCs w:val="20"/>
        </w:rPr>
        <w:t xml:space="preserve">Dial internally by name / company directory. </w:t>
      </w:r>
    </w:p>
    <w:p w:rsidR="00110C12" w:rsidRPr="00FF0491" w:rsidRDefault="00110C12" w:rsidP="00210F8C">
      <w:pPr>
        <w:pStyle w:val="Default"/>
        <w:numPr>
          <w:ilvl w:val="0"/>
          <w:numId w:val="28"/>
        </w:numPr>
        <w:spacing w:after="120"/>
        <w:jc w:val="both"/>
        <w:rPr>
          <w:sz w:val="20"/>
          <w:szCs w:val="20"/>
        </w:rPr>
      </w:pPr>
      <w:r w:rsidRPr="00FF0491">
        <w:rPr>
          <w:sz w:val="20"/>
          <w:szCs w:val="20"/>
        </w:rPr>
        <w:t xml:space="preserve">Obtain user instruction through system prompts. </w:t>
      </w:r>
    </w:p>
    <w:p w:rsidR="00110C12" w:rsidRPr="00FF0491" w:rsidRDefault="00110C12" w:rsidP="00210F8C">
      <w:pPr>
        <w:pStyle w:val="Default"/>
        <w:numPr>
          <w:ilvl w:val="0"/>
          <w:numId w:val="28"/>
        </w:numPr>
        <w:spacing w:after="120"/>
        <w:jc w:val="both"/>
        <w:rPr>
          <w:sz w:val="20"/>
          <w:szCs w:val="20"/>
        </w:rPr>
      </w:pPr>
      <w:r w:rsidRPr="00FF0491">
        <w:rPr>
          <w:sz w:val="20"/>
          <w:szCs w:val="20"/>
        </w:rPr>
        <w:t xml:space="preserve">Record personal greetings. </w:t>
      </w:r>
    </w:p>
    <w:p w:rsidR="00110C12" w:rsidRDefault="00110C12" w:rsidP="00210F8C">
      <w:pPr>
        <w:pStyle w:val="Default"/>
        <w:numPr>
          <w:ilvl w:val="0"/>
          <w:numId w:val="28"/>
        </w:numPr>
        <w:spacing w:after="120"/>
        <w:jc w:val="both"/>
        <w:rPr>
          <w:sz w:val="20"/>
          <w:szCs w:val="20"/>
        </w:rPr>
      </w:pPr>
      <w:r w:rsidRPr="00FF0491">
        <w:rPr>
          <w:sz w:val="20"/>
          <w:szCs w:val="20"/>
        </w:rPr>
        <w:t xml:space="preserve">Modify </w:t>
      </w:r>
      <w:proofErr w:type="gramStart"/>
      <w:r w:rsidRPr="00FF0491">
        <w:rPr>
          <w:sz w:val="20"/>
          <w:szCs w:val="20"/>
        </w:rPr>
        <w:t>their own</w:t>
      </w:r>
      <w:proofErr w:type="gramEnd"/>
      <w:r w:rsidRPr="00FF0491">
        <w:rPr>
          <w:sz w:val="20"/>
          <w:szCs w:val="20"/>
        </w:rPr>
        <w:t xml:space="preserve"> passwords. </w:t>
      </w:r>
    </w:p>
    <w:p w:rsidR="009F3C1B" w:rsidRPr="00FF0491" w:rsidRDefault="009F3C1B" w:rsidP="00210F8C">
      <w:pPr>
        <w:pStyle w:val="Default"/>
        <w:spacing w:after="120"/>
        <w:ind w:left="1980"/>
        <w:jc w:val="both"/>
        <w:rPr>
          <w:sz w:val="20"/>
          <w:szCs w:val="20"/>
        </w:rPr>
      </w:pPr>
    </w:p>
    <w:p w:rsidR="00110C12" w:rsidRPr="00F871C6" w:rsidRDefault="00110C12" w:rsidP="00210F8C">
      <w:pPr>
        <w:pStyle w:val="Default"/>
        <w:spacing w:before="240" w:after="60"/>
        <w:ind w:left="720" w:hanging="720"/>
        <w:jc w:val="both"/>
        <w:rPr>
          <w:b/>
          <w:sz w:val="20"/>
          <w:szCs w:val="22"/>
        </w:rPr>
      </w:pPr>
      <w:r w:rsidRPr="0050793B">
        <w:rPr>
          <w:bCs/>
          <w:sz w:val="20"/>
          <w:szCs w:val="20"/>
        </w:rPr>
        <w:t xml:space="preserve"> </w:t>
      </w:r>
      <w:r w:rsidR="00666EAB" w:rsidRPr="00666EAB">
        <w:rPr>
          <w:b/>
          <w:bCs/>
          <w:sz w:val="20"/>
          <w:szCs w:val="20"/>
        </w:rPr>
        <w:t>3.14</w:t>
      </w:r>
      <w:r w:rsidR="00666EAB">
        <w:rPr>
          <w:b/>
          <w:bCs/>
          <w:sz w:val="20"/>
          <w:szCs w:val="20"/>
        </w:rPr>
        <w:tab/>
      </w:r>
      <w:r w:rsidRPr="00F871C6">
        <w:rPr>
          <w:b/>
          <w:bCs/>
          <w:sz w:val="20"/>
          <w:szCs w:val="22"/>
        </w:rPr>
        <w:t xml:space="preserve">Voice Mail System – System Administration </w:t>
      </w:r>
    </w:p>
    <w:p w:rsidR="00110C12" w:rsidRPr="00FF0491" w:rsidRDefault="00110C12" w:rsidP="00210F8C">
      <w:pPr>
        <w:pStyle w:val="Default"/>
        <w:numPr>
          <w:ilvl w:val="0"/>
          <w:numId w:val="29"/>
        </w:numPr>
        <w:spacing w:before="240" w:after="60"/>
        <w:ind w:left="1080"/>
        <w:jc w:val="both"/>
        <w:rPr>
          <w:sz w:val="20"/>
          <w:szCs w:val="20"/>
        </w:rPr>
      </w:pPr>
      <w:r w:rsidRPr="00FF0491">
        <w:rPr>
          <w:sz w:val="20"/>
          <w:szCs w:val="20"/>
        </w:rPr>
        <w:t xml:space="preserve">System administration must be done through a standard web-enabled GUI. </w:t>
      </w:r>
    </w:p>
    <w:p w:rsidR="00110C12" w:rsidRPr="00FF0491" w:rsidRDefault="00110C12" w:rsidP="00210F8C">
      <w:pPr>
        <w:pStyle w:val="Default"/>
        <w:numPr>
          <w:ilvl w:val="0"/>
          <w:numId w:val="29"/>
        </w:numPr>
        <w:spacing w:before="240" w:after="60"/>
        <w:ind w:left="1080"/>
        <w:jc w:val="both"/>
        <w:rPr>
          <w:sz w:val="20"/>
          <w:szCs w:val="20"/>
        </w:rPr>
      </w:pPr>
      <w:r w:rsidRPr="00FF0491">
        <w:rPr>
          <w:sz w:val="20"/>
          <w:szCs w:val="20"/>
        </w:rPr>
        <w:t xml:space="preserve">The system administrator must be able to perform the following actions: </w:t>
      </w:r>
    </w:p>
    <w:p w:rsidR="00110C12" w:rsidRPr="00FF0491" w:rsidRDefault="00110C12" w:rsidP="00210F8C">
      <w:pPr>
        <w:pStyle w:val="Default"/>
        <w:numPr>
          <w:ilvl w:val="0"/>
          <w:numId w:val="30"/>
        </w:numPr>
        <w:spacing w:after="120"/>
        <w:ind w:left="1620"/>
        <w:jc w:val="both"/>
        <w:rPr>
          <w:sz w:val="20"/>
          <w:szCs w:val="20"/>
        </w:rPr>
      </w:pPr>
      <w:r w:rsidRPr="00FF0491">
        <w:rPr>
          <w:sz w:val="20"/>
          <w:szCs w:val="20"/>
        </w:rPr>
        <w:t xml:space="preserve">Add or modify a class of service. State what user permissions or characteristics within a class of service can be created or modified. </w:t>
      </w:r>
    </w:p>
    <w:p w:rsidR="00110C12" w:rsidRPr="00FF0491" w:rsidRDefault="00110C12" w:rsidP="00210F8C">
      <w:pPr>
        <w:pStyle w:val="Default"/>
        <w:numPr>
          <w:ilvl w:val="0"/>
          <w:numId w:val="30"/>
        </w:numPr>
        <w:spacing w:after="120"/>
        <w:ind w:left="1620"/>
        <w:jc w:val="both"/>
        <w:rPr>
          <w:sz w:val="20"/>
          <w:szCs w:val="20"/>
        </w:rPr>
      </w:pPr>
      <w:r w:rsidRPr="00FF0491">
        <w:rPr>
          <w:sz w:val="20"/>
          <w:szCs w:val="20"/>
        </w:rPr>
        <w:t xml:space="preserve">Set the maximum length of voice messages. </w:t>
      </w:r>
    </w:p>
    <w:p w:rsidR="00110C12" w:rsidRPr="00FF0491" w:rsidRDefault="00110C12" w:rsidP="00210F8C">
      <w:pPr>
        <w:pStyle w:val="Default"/>
        <w:numPr>
          <w:ilvl w:val="0"/>
          <w:numId w:val="30"/>
        </w:numPr>
        <w:spacing w:after="120"/>
        <w:ind w:left="1620"/>
        <w:jc w:val="both"/>
        <w:rPr>
          <w:sz w:val="20"/>
          <w:szCs w:val="20"/>
        </w:rPr>
      </w:pPr>
      <w:r w:rsidRPr="00FF0491">
        <w:rPr>
          <w:sz w:val="20"/>
          <w:szCs w:val="20"/>
        </w:rPr>
        <w:t xml:space="preserve">Assign default passwords for users, and reset passwords for users that have been locked out of their mailboxes. </w:t>
      </w:r>
    </w:p>
    <w:p w:rsidR="00206F6F" w:rsidRPr="009F3C1B" w:rsidRDefault="00110C12" w:rsidP="00210F8C">
      <w:pPr>
        <w:pStyle w:val="Default"/>
        <w:numPr>
          <w:ilvl w:val="0"/>
          <w:numId w:val="30"/>
        </w:numPr>
        <w:spacing w:after="120"/>
        <w:ind w:left="1620"/>
        <w:jc w:val="both"/>
        <w:rPr>
          <w:sz w:val="20"/>
        </w:rPr>
      </w:pPr>
      <w:r w:rsidRPr="009F3C1B">
        <w:rPr>
          <w:sz w:val="20"/>
          <w:szCs w:val="20"/>
        </w:rPr>
        <w:t xml:space="preserve">Add, delete, or modify a user. </w:t>
      </w:r>
    </w:p>
    <w:p w:rsidR="005A7842" w:rsidRDefault="005A7842" w:rsidP="00210F8C">
      <w:pPr>
        <w:pStyle w:val="Default"/>
        <w:spacing w:before="240" w:after="60"/>
        <w:ind w:left="720" w:hanging="720"/>
        <w:jc w:val="both"/>
        <w:rPr>
          <w:b/>
          <w:bCs/>
          <w:sz w:val="20"/>
          <w:szCs w:val="22"/>
        </w:rPr>
      </w:pPr>
    </w:p>
    <w:p w:rsidR="005A7842" w:rsidRDefault="00666EAB" w:rsidP="00210F8C">
      <w:pPr>
        <w:pStyle w:val="Default"/>
        <w:spacing w:before="240" w:after="60"/>
        <w:ind w:left="720" w:hanging="720"/>
        <w:contextualSpacing/>
        <w:jc w:val="both"/>
        <w:rPr>
          <w:b/>
          <w:bCs/>
          <w:sz w:val="20"/>
          <w:szCs w:val="22"/>
        </w:rPr>
      </w:pPr>
      <w:r>
        <w:rPr>
          <w:b/>
          <w:bCs/>
          <w:sz w:val="20"/>
          <w:szCs w:val="22"/>
        </w:rPr>
        <w:t>3.15</w:t>
      </w:r>
      <w:r>
        <w:rPr>
          <w:b/>
          <w:bCs/>
          <w:sz w:val="20"/>
          <w:szCs w:val="22"/>
        </w:rPr>
        <w:tab/>
      </w:r>
      <w:r w:rsidR="00206F6F" w:rsidRPr="003123FC">
        <w:rPr>
          <w:b/>
          <w:bCs/>
          <w:sz w:val="20"/>
          <w:szCs w:val="22"/>
        </w:rPr>
        <w:t>Communicati</w:t>
      </w:r>
      <w:r w:rsidR="003123FC">
        <w:rPr>
          <w:b/>
          <w:bCs/>
          <w:sz w:val="20"/>
          <w:szCs w:val="22"/>
        </w:rPr>
        <w:t>ons Infrastructure Requirements</w:t>
      </w:r>
    </w:p>
    <w:p w:rsidR="005A7842" w:rsidRDefault="005A7842" w:rsidP="00210F8C">
      <w:pPr>
        <w:pStyle w:val="Default"/>
        <w:spacing w:before="240" w:after="60"/>
        <w:ind w:left="720" w:hanging="720"/>
        <w:contextualSpacing/>
        <w:jc w:val="both"/>
        <w:rPr>
          <w:b/>
          <w:bCs/>
          <w:sz w:val="20"/>
          <w:szCs w:val="22"/>
        </w:rPr>
      </w:pPr>
    </w:p>
    <w:p w:rsidR="00206F6F" w:rsidRPr="005A7842" w:rsidRDefault="005A7842" w:rsidP="00210F8C">
      <w:pPr>
        <w:pStyle w:val="Default"/>
        <w:spacing w:before="240" w:after="60"/>
        <w:ind w:left="720"/>
        <w:contextualSpacing/>
        <w:jc w:val="both"/>
        <w:rPr>
          <w:b/>
          <w:bCs/>
          <w:sz w:val="20"/>
          <w:szCs w:val="22"/>
        </w:rPr>
      </w:pPr>
      <w:r>
        <w:rPr>
          <w:sz w:val="20"/>
          <w:szCs w:val="20"/>
        </w:rPr>
        <w:t>A</w:t>
      </w:r>
      <w:r w:rsidR="00206F6F" w:rsidRPr="00FF0491">
        <w:rPr>
          <w:sz w:val="20"/>
          <w:szCs w:val="20"/>
        </w:rPr>
        <w:t>ll equipment</w:t>
      </w:r>
      <w:r w:rsidR="000679E7">
        <w:rPr>
          <w:sz w:val="20"/>
          <w:szCs w:val="20"/>
        </w:rPr>
        <w:t xml:space="preserve"> must be mounted in the racks</w:t>
      </w:r>
      <w:r w:rsidR="00206F6F" w:rsidRPr="00FF0491">
        <w:rPr>
          <w:sz w:val="20"/>
          <w:szCs w:val="20"/>
        </w:rPr>
        <w:t xml:space="preserve"> (existing or new). Final placement will be under the direction of the </w:t>
      </w:r>
      <w:r w:rsidR="00AA4AAE">
        <w:rPr>
          <w:sz w:val="20"/>
          <w:szCs w:val="20"/>
        </w:rPr>
        <w:t>OWNER</w:t>
      </w:r>
      <w:r w:rsidR="00206F6F" w:rsidRPr="00FF0491">
        <w:rPr>
          <w:sz w:val="20"/>
          <w:szCs w:val="20"/>
        </w:rPr>
        <w:t xml:space="preserve">’s Information Services Division. </w:t>
      </w:r>
    </w:p>
    <w:p w:rsidR="00206F6F" w:rsidRPr="00FF0491" w:rsidRDefault="00206F6F" w:rsidP="00210F8C">
      <w:pPr>
        <w:pStyle w:val="Default"/>
        <w:jc w:val="both"/>
        <w:rPr>
          <w:sz w:val="20"/>
        </w:rPr>
      </w:pPr>
    </w:p>
    <w:p w:rsidR="00627B50" w:rsidRDefault="00627B50" w:rsidP="00210F8C">
      <w:pPr>
        <w:pStyle w:val="Default"/>
        <w:spacing w:before="240" w:after="60"/>
        <w:ind w:left="720" w:hanging="720"/>
        <w:jc w:val="both"/>
        <w:rPr>
          <w:b/>
          <w:bCs/>
          <w:sz w:val="20"/>
          <w:szCs w:val="22"/>
        </w:rPr>
      </w:pPr>
    </w:p>
    <w:p w:rsidR="00206F6F" w:rsidRPr="003123FC" w:rsidRDefault="00666EAB" w:rsidP="00210F8C">
      <w:pPr>
        <w:pStyle w:val="Default"/>
        <w:spacing w:before="240" w:after="60"/>
        <w:ind w:left="720" w:hanging="720"/>
        <w:jc w:val="both"/>
        <w:rPr>
          <w:b/>
          <w:bCs/>
          <w:sz w:val="20"/>
          <w:szCs w:val="22"/>
        </w:rPr>
      </w:pPr>
      <w:r>
        <w:rPr>
          <w:b/>
          <w:bCs/>
          <w:sz w:val="20"/>
          <w:szCs w:val="22"/>
        </w:rPr>
        <w:t>3.16</w:t>
      </w:r>
      <w:r>
        <w:rPr>
          <w:b/>
          <w:bCs/>
          <w:sz w:val="20"/>
          <w:szCs w:val="22"/>
        </w:rPr>
        <w:tab/>
      </w:r>
      <w:r w:rsidR="00206F6F" w:rsidRPr="003123FC">
        <w:rPr>
          <w:b/>
          <w:bCs/>
          <w:sz w:val="20"/>
          <w:szCs w:val="22"/>
        </w:rPr>
        <w:t xml:space="preserve">Network Equipment Requirements </w:t>
      </w:r>
    </w:p>
    <w:p w:rsidR="00206F6F" w:rsidRDefault="0050793B" w:rsidP="00210F8C">
      <w:pPr>
        <w:pStyle w:val="Default"/>
        <w:spacing w:before="240" w:after="60"/>
        <w:ind w:left="720"/>
        <w:jc w:val="both"/>
        <w:rPr>
          <w:bCs/>
          <w:sz w:val="20"/>
          <w:szCs w:val="22"/>
        </w:rPr>
      </w:pPr>
      <w:r>
        <w:rPr>
          <w:bCs/>
          <w:sz w:val="20"/>
          <w:szCs w:val="22"/>
        </w:rPr>
        <w:lastRenderedPageBreak/>
        <w:t xml:space="preserve">The </w:t>
      </w:r>
      <w:r w:rsidR="00AA4AAE">
        <w:rPr>
          <w:bCs/>
          <w:sz w:val="20"/>
          <w:szCs w:val="22"/>
        </w:rPr>
        <w:t>OWNER</w:t>
      </w:r>
      <w:r>
        <w:rPr>
          <w:bCs/>
          <w:sz w:val="20"/>
          <w:szCs w:val="22"/>
        </w:rPr>
        <w:t xml:space="preserve"> </w:t>
      </w:r>
      <w:r w:rsidR="002E6E1C">
        <w:rPr>
          <w:bCs/>
          <w:sz w:val="20"/>
          <w:szCs w:val="22"/>
        </w:rPr>
        <w:t xml:space="preserve">currently </w:t>
      </w:r>
      <w:r>
        <w:rPr>
          <w:bCs/>
          <w:sz w:val="20"/>
          <w:szCs w:val="22"/>
        </w:rPr>
        <w:t>doesn’t have POE (Power over Ethernet)</w:t>
      </w:r>
      <w:r w:rsidR="002E6E1C">
        <w:rPr>
          <w:bCs/>
          <w:sz w:val="20"/>
          <w:szCs w:val="22"/>
        </w:rPr>
        <w:t xml:space="preserve"> switches</w:t>
      </w:r>
      <w:r w:rsidR="008D103C" w:rsidRPr="00FF0491">
        <w:rPr>
          <w:bCs/>
          <w:sz w:val="20"/>
          <w:szCs w:val="22"/>
        </w:rPr>
        <w:t>. The vendor may or may not c</w:t>
      </w:r>
      <w:r w:rsidR="002E6E1C">
        <w:rPr>
          <w:bCs/>
          <w:sz w:val="20"/>
          <w:szCs w:val="22"/>
        </w:rPr>
        <w:t xml:space="preserve">hoose to quote on supplying POE </w:t>
      </w:r>
      <w:r w:rsidR="008D103C" w:rsidRPr="00FF0491">
        <w:rPr>
          <w:bCs/>
          <w:sz w:val="20"/>
          <w:szCs w:val="22"/>
        </w:rPr>
        <w:t>switches.</w:t>
      </w:r>
      <w:r w:rsidR="002E6E1C">
        <w:rPr>
          <w:bCs/>
          <w:sz w:val="20"/>
          <w:szCs w:val="22"/>
        </w:rPr>
        <w:t xml:space="preserve"> POE switch cost will be taken into consideration when evaluating the price component of the evaluation criteria.</w:t>
      </w:r>
      <w:r w:rsidR="008D103C" w:rsidRPr="00FF0491">
        <w:rPr>
          <w:bCs/>
          <w:sz w:val="20"/>
          <w:szCs w:val="22"/>
        </w:rPr>
        <w:t xml:space="preserve"> Should the proponen</w:t>
      </w:r>
      <w:r w:rsidR="0043748D">
        <w:rPr>
          <w:bCs/>
          <w:sz w:val="20"/>
          <w:szCs w:val="22"/>
        </w:rPr>
        <w:t xml:space="preserve">t quote the </w:t>
      </w:r>
      <w:r w:rsidR="00AA4AAE">
        <w:rPr>
          <w:bCs/>
          <w:sz w:val="20"/>
          <w:szCs w:val="22"/>
        </w:rPr>
        <w:t>OWNER</w:t>
      </w:r>
      <w:r w:rsidR="0043748D">
        <w:rPr>
          <w:bCs/>
          <w:sz w:val="20"/>
          <w:szCs w:val="22"/>
        </w:rPr>
        <w:t xml:space="preserve"> will require the following </w:t>
      </w:r>
      <w:r w:rsidR="008D103C" w:rsidRPr="00FF0491">
        <w:rPr>
          <w:bCs/>
          <w:sz w:val="20"/>
          <w:szCs w:val="22"/>
        </w:rPr>
        <w:t>number of ports pl</w:t>
      </w:r>
      <w:r w:rsidR="0043748D">
        <w:rPr>
          <w:bCs/>
          <w:sz w:val="20"/>
          <w:szCs w:val="22"/>
        </w:rPr>
        <w:t>us 25% growth:</w:t>
      </w:r>
      <w:r w:rsidR="008D103C" w:rsidRPr="00FF0491">
        <w:rPr>
          <w:bCs/>
          <w:sz w:val="20"/>
          <w:szCs w:val="22"/>
        </w:rPr>
        <w:t xml:space="preserve"> </w:t>
      </w:r>
    </w:p>
    <w:p w:rsidR="007972CC" w:rsidRDefault="007972CC" w:rsidP="00210F8C">
      <w:pPr>
        <w:pStyle w:val="Default"/>
        <w:spacing w:before="240" w:after="60"/>
        <w:ind w:left="720"/>
        <w:jc w:val="both"/>
        <w:rPr>
          <w:bCs/>
          <w:sz w:val="20"/>
          <w:szCs w:val="22"/>
        </w:rPr>
      </w:pPr>
    </w:p>
    <w:tbl>
      <w:tblPr>
        <w:tblStyle w:val="TableGrid"/>
        <w:tblW w:w="0" w:type="auto"/>
        <w:tblInd w:w="360" w:type="dxa"/>
        <w:tblLook w:val="04A0" w:firstRow="1" w:lastRow="0" w:firstColumn="1" w:lastColumn="0" w:noHBand="0" w:noVBand="1"/>
      </w:tblPr>
      <w:tblGrid>
        <w:gridCol w:w="4319"/>
        <w:gridCol w:w="4319"/>
      </w:tblGrid>
      <w:tr w:rsidR="007972CC" w:rsidTr="007972CC">
        <w:trPr>
          <w:trHeight w:val="1431"/>
        </w:trPr>
        <w:tc>
          <w:tcPr>
            <w:tcW w:w="4319" w:type="dxa"/>
          </w:tcPr>
          <w:p w:rsidR="006069ED" w:rsidRDefault="009C760B" w:rsidP="00210F8C">
            <w:pPr>
              <w:pStyle w:val="Default"/>
              <w:spacing w:before="240" w:after="60"/>
              <w:jc w:val="both"/>
              <w:rPr>
                <w:bCs/>
                <w:sz w:val="20"/>
                <w:szCs w:val="22"/>
              </w:rPr>
            </w:pPr>
            <w:r w:rsidRPr="00192B25">
              <w:rPr>
                <w:bCs/>
                <w:sz w:val="20"/>
                <w:szCs w:val="22"/>
                <w:highlight w:val="lightGray"/>
              </w:rPr>
              <w:t>[YOUR COMPANY NAME]</w:t>
            </w:r>
            <w:r w:rsidR="007972CC">
              <w:rPr>
                <w:bCs/>
                <w:sz w:val="20"/>
                <w:szCs w:val="22"/>
              </w:rPr>
              <w:t xml:space="preserve">  Building</w:t>
            </w:r>
            <w:r w:rsidR="00593F2D">
              <w:rPr>
                <w:bCs/>
                <w:sz w:val="20"/>
                <w:szCs w:val="22"/>
              </w:rPr>
              <w:t xml:space="preserve"> - 3</w:t>
            </w:r>
            <w:r w:rsidR="006069ED">
              <w:rPr>
                <w:bCs/>
                <w:sz w:val="20"/>
                <w:szCs w:val="22"/>
              </w:rPr>
              <w:t xml:space="preserve"> wiring closets</w:t>
            </w:r>
          </w:p>
        </w:tc>
        <w:tc>
          <w:tcPr>
            <w:tcW w:w="4319" w:type="dxa"/>
          </w:tcPr>
          <w:p w:rsidR="007972CC" w:rsidRDefault="007972CC" w:rsidP="00210F8C">
            <w:pPr>
              <w:pStyle w:val="Default"/>
              <w:spacing w:before="240" w:after="60"/>
              <w:jc w:val="both"/>
              <w:rPr>
                <w:bCs/>
                <w:sz w:val="20"/>
                <w:szCs w:val="22"/>
              </w:rPr>
            </w:pPr>
            <w:r>
              <w:rPr>
                <w:bCs/>
                <w:sz w:val="20"/>
                <w:szCs w:val="22"/>
              </w:rPr>
              <w:t>75 ports 4</w:t>
            </w:r>
            <w:r w:rsidRPr="007972CC">
              <w:rPr>
                <w:bCs/>
                <w:sz w:val="20"/>
                <w:szCs w:val="22"/>
                <w:vertAlign w:val="superscript"/>
              </w:rPr>
              <w:t>th</w:t>
            </w:r>
            <w:r>
              <w:rPr>
                <w:bCs/>
                <w:sz w:val="20"/>
                <w:szCs w:val="22"/>
              </w:rPr>
              <w:t xml:space="preserve"> floor</w:t>
            </w:r>
          </w:p>
          <w:p w:rsidR="007972CC" w:rsidRDefault="007972CC" w:rsidP="00210F8C">
            <w:pPr>
              <w:pStyle w:val="Default"/>
              <w:spacing w:before="240" w:after="60"/>
              <w:jc w:val="both"/>
              <w:rPr>
                <w:bCs/>
                <w:sz w:val="20"/>
                <w:szCs w:val="22"/>
              </w:rPr>
            </w:pPr>
            <w:r>
              <w:rPr>
                <w:bCs/>
                <w:sz w:val="20"/>
                <w:szCs w:val="22"/>
              </w:rPr>
              <w:t>30 ports 3</w:t>
            </w:r>
            <w:r w:rsidRPr="007972CC">
              <w:rPr>
                <w:bCs/>
                <w:sz w:val="20"/>
                <w:szCs w:val="22"/>
                <w:vertAlign w:val="superscript"/>
              </w:rPr>
              <w:t>rd</w:t>
            </w:r>
            <w:r>
              <w:rPr>
                <w:bCs/>
                <w:sz w:val="20"/>
                <w:szCs w:val="22"/>
              </w:rPr>
              <w:t xml:space="preserve"> floor</w:t>
            </w:r>
          </w:p>
          <w:p w:rsidR="007972CC" w:rsidRDefault="007972CC" w:rsidP="00210F8C">
            <w:pPr>
              <w:pStyle w:val="Default"/>
              <w:spacing w:before="240" w:after="60"/>
              <w:jc w:val="both"/>
              <w:rPr>
                <w:bCs/>
                <w:sz w:val="20"/>
                <w:szCs w:val="22"/>
              </w:rPr>
            </w:pPr>
            <w:r>
              <w:rPr>
                <w:bCs/>
                <w:sz w:val="20"/>
                <w:szCs w:val="22"/>
              </w:rPr>
              <w:t xml:space="preserve">24 ports Library </w:t>
            </w:r>
            <w:r w:rsidR="007A2F4E">
              <w:rPr>
                <w:bCs/>
                <w:sz w:val="20"/>
                <w:szCs w:val="22"/>
              </w:rPr>
              <w:t>(1</w:t>
            </w:r>
            <w:r w:rsidR="007A2F4E" w:rsidRPr="007A2F4E">
              <w:rPr>
                <w:bCs/>
                <w:sz w:val="20"/>
                <w:szCs w:val="22"/>
                <w:vertAlign w:val="superscript"/>
              </w:rPr>
              <w:t>st</w:t>
            </w:r>
            <w:r w:rsidR="007A2F4E">
              <w:rPr>
                <w:bCs/>
                <w:sz w:val="20"/>
                <w:szCs w:val="22"/>
              </w:rPr>
              <w:t xml:space="preserve"> &amp; 2</w:t>
            </w:r>
            <w:r w:rsidR="007A2F4E" w:rsidRPr="007A2F4E">
              <w:rPr>
                <w:bCs/>
                <w:sz w:val="20"/>
                <w:szCs w:val="22"/>
                <w:vertAlign w:val="superscript"/>
              </w:rPr>
              <w:t>nd</w:t>
            </w:r>
            <w:r w:rsidR="007A2F4E">
              <w:rPr>
                <w:bCs/>
                <w:sz w:val="20"/>
                <w:szCs w:val="22"/>
              </w:rPr>
              <w:t xml:space="preserve"> floor)</w:t>
            </w:r>
          </w:p>
          <w:p w:rsidR="007972CC" w:rsidRDefault="007972CC" w:rsidP="00210F8C">
            <w:pPr>
              <w:pStyle w:val="Default"/>
              <w:spacing w:before="240" w:after="60"/>
              <w:jc w:val="both"/>
              <w:rPr>
                <w:bCs/>
                <w:sz w:val="20"/>
                <w:szCs w:val="22"/>
              </w:rPr>
            </w:pPr>
            <w:r>
              <w:rPr>
                <w:bCs/>
                <w:sz w:val="20"/>
                <w:szCs w:val="22"/>
              </w:rPr>
              <w:t>16 ports Emergency Operations Centre (EOC)</w:t>
            </w:r>
          </w:p>
        </w:tc>
      </w:tr>
    </w:tbl>
    <w:p w:rsidR="0043748D" w:rsidRPr="00FF0491" w:rsidRDefault="0043748D" w:rsidP="00210F8C">
      <w:pPr>
        <w:pStyle w:val="Default"/>
        <w:spacing w:before="240" w:after="60"/>
        <w:jc w:val="both"/>
        <w:rPr>
          <w:bCs/>
          <w:sz w:val="20"/>
          <w:szCs w:val="22"/>
        </w:rPr>
      </w:pPr>
    </w:p>
    <w:tbl>
      <w:tblPr>
        <w:tblStyle w:val="TableGrid"/>
        <w:tblW w:w="0" w:type="auto"/>
        <w:tblInd w:w="392" w:type="dxa"/>
        <w:tblLook w:val="04A0" w:firstRow="1" w:lastRow="0" w:firstColumn="1" w:lastColumn="0" w:noHBand="0" w:noVBand="1"/>
      </w:tblPr>
      <w:tblGrid>
        <w:gridCol w:w="4236"/>
        <w:gridCol w:w="4382"/>
      </w:tblGrid>
      <w:tr w:rsidR="006069ED" w:rsidTr="006C693A">
        <w:trPr>
          <w:trHeight w:val="760"/>
        </w:trPr>
        <w:tc>
          <w:tcPr>
            <w:tcW w:w="4236" w:type="dxa"/>
          </w:tcPr>
          <w:p w:rsidR="006069ED" w:rsidRDefault="002004D4" w:rsidP="00210F8C">
            <w:pPr>
              <w:pStyle w:val="Default"/>
              <w:spacing w:before="240" w:after="60"/>
              <w:jc w:val="both"/>
              <w:rPr>
                <w:sz w:val="20"/>
              </w:rPr>
            </w:pPr>
            <w:r>
              <w:rPr>
                <w:sz w:val="20"/>
              </w:rPr>
              <w:t xml:space="preserve"> Yard</w:t>
            </w:r>
            <w:r w:rsidR="006069ED">
              <w:rPr>
                <w:sz w:val="20"/>
              </w:rPr>
              <w:t xml:space="preserve"> – 2 wiring closets</w:t>
            </w:r>
          </w:p>
        </w:tc>
        <w:tc>
          <w:tcPr>
            <w:tcW w:w="4382" w:type="dxa"/>
          </w:tcPr>
          <w:p w:rsidR="006069ED" w:rsidRDefault="006069ED" w:rsidP="00210F8C">
            <w:pPr>
              <w:pStyle w:val="Default"/>
              <w:spacing w:before="240" w:after="60"/>
              <w:jc w:val="both"/>
              <w:rPr>
                <w:sz w:val="20"/>
              </w:rPr>
            </w:pPr>
            <w:r>
              <w:rPr>
                <w:sz w:val="20"/>
              </w:rPr>
              <w:t>24 ports</w:t>
            </w:r>
          </w:p>
        </w:tc>
      </w:tr>
    </w:tbl>
    <w:p w:rsidR="006E7A2F" w:rsidRPr="00FF0491" w:rsidRDefault="006E7A2F" w:rsidP="00210F8C">
      <w:pPr>
        <w:pStyle w:val="Default"/>
        <w:spacing w:before="240" w:after="60"/>
        <w:jc w:val="both"/>
        <w:rPr>
          <w:sz w:val="20"/>
        </w:rPr>
      </w:pPr>
    </w:p>
    <w:p w:rsidR="00206F6F" w:rsidRPr="003123FC" w:rsidRDefault="00666EAB" w:rsidP="00210F8C">
      <w:pPr>
        <w:pStyle w:val="Default"/>
        <w:spacing w:before="240" w:after="60"/>
        <w:ind w:left="720" w:hanging="720"/>
        <w:jc w:val="both"/>
        <w:rPr>
          <w:b/>
          <w:sz w:val="20"/>
          <w:szCs w:val="22"/>
        </w:rPr>
      </w:pPr>
      <w:r>
        <w:rPr>
          <w:b/>
          <w:bCs/>
          <w:sz w:val="20"/>
          <w:szCs w:val="22"/>
        </w:rPr>
        <w:t>3.17</w:t>
      </w:r>
      <w:r>
        <w:rPr>
          <w:b/>
          <w:bCs/>
          <w:sz w:val="20"/>
          <w:szCs w:val="22"/>
        </w:rPr>
        <w:tab/>
      </w:r>
      <w:r w:rsidR="00206F6F" w:rsidRPr="003123FC">
        <w:rPr>
          <w:b/>
          <w:bCs/>
          <w:sz w:val="20"/>
          <w:szCs w:val="22"/>
        </w:rPr>
        <w:t xml:space="preserve">Power Requirements </w:t>
      </w:r>
    </w:p>
    <w:p w:rsidR="00206F6F" w:rsidRPr="00FF0491" w:rsidRDefault="00206F6F" w:rsidP="00210F8C">
      <w:pPr>
        <w:pStyle w:val="Default"/>
        <w:numPr>
          <w:ilvl w:val="0"/>
          <w:numId w:val="31"/>
        </w:numPr>
        <w:spacing w:before="240" w:after="60"/>
        <w:jc w:val="both"/>
        <w:rPr>
          <w:sz w:val="20"/>
          <w:szCs w:val="20"/>
        </w:rPr>
      </w:pPr>
      <w:r w:rsidRPr="00FF0491">
        <w:rPr>
          <w:sz w:val="20"/>
          <w:szCs w:val="20"/>
        </w:rPr>
        <w:t xml:space="preserve">Where IP handsets are provided, they must be 802.11af compliant (Power over Ethernet). Proponent must allow for AC adapters for all handsets in the event the POE is not available for select locations. This hardware requirement does not apply to soft-phones or USB based devices. </w:t>
      </w:r>
    </w:p>
    <w:p w:rsidR="00206F6F" w:rsidRPr="00FF0491" w:rsidRDefault="006E7A2F" w:rsidP="00210F8C">
      <w:pPr>
        <w:pStyle w:val="Default"/>
        <w:numPr>
          <w:ilvl w:val="0"/>
          <w:numId w:val="31"/>
        </w:numPr>
        <w:spacing w:before="240" w:after="60"/>
        <w:jc w:val="both"/>
        <w:rPr>
          <w:sz w:val="20"/>
          <w:szCs w:val="20"/>
        </w:rPr>
      </w:pPr>
      <w:r w:rsidRPr="00216850">
        <w:rPr>
          <w:sz w:val="20"/>
          <w:szCs w:val="20"/>
        </w:rPr>
        <w:t xml:space="preserve">The </w:t>
      </w:r>
      <w:r w:rsidR="00AA4AAE">
        <w:rPr>
          <w:sz w:val="20"/>
          <w:szCs w:val="20"/>
        </w:rPr>
        <w:t>OWNER</w:t>
      </w:r>
      <w:r w:rsidRPr="00216850">
        <w:rPr>
          <w:sz w:val="20"/>
          <w:szCs w:val="20"/>
        </w:rPr>
        <w:t xml:space="preserve"> will supply the UPS hardware. The proponent must supply power requirements for all equipment provided.</w:t>
      </w:r>
    </w:p>
    <w:p w:rsidR="00206F6F" w:rsidRPr="00FF0491" w:rsidRDefault="00206F6F" w:rsidP="00210F8C">
      <w:pPr>
        <w:pStyle w:val="Default"/>
        <w:ind w:left="1800" w:hanging="360"/>
        <w:jc w:val="both"/>
        <w:rPr>
          <w:sz w:val="20"/>
          <w:szCs w:val="20"/>
        </w:rPr>
      </w:pPr>
    </w:p>
    <w:p w:rsidR="00206F6F" w:rsidRPr="003123FC" w:rsidRDefault="00666EAB" w:rsidP="00210F8C">
      <w:pPr>
        <w:pStyle w:val="Default"/>
        <w:spacing w:before="240" w:after="60"/>
        <w:ind w:left="720" w:hanging="720"/>
        <w:jc w:val="both"/>
        <w:rPr>
          <w:b/>
          <w:sz w:val="20"/>
          <w:szCs w:val="22"/>
        </w:rPr>
      </w:pPr>
      <w:r>
        <w:rPr>
          <w:b/>
          <w:bCs/>
          <w:sz w:val="20"/>
          <w:szCs w:val="22"/>
        </w:rPr>
        <w:t>3.18</w:t>
      </w:r>
      <w:r>
        <w:rPr>
          <w:b/>
          <w:bCs/>
          <w:sz w:val="20"/>
          <w:szCs w:val="22"/>
        </w:rPr>
        <w:tab/>
      </w:r>
      <w:r w:rsidR="00206F6F" w:rsidRPr="003123FC">
        <w:rPr>
          <w:b/>
          <w:bCs/>
          <w:sz w:val="20"/>
          <w:szCs w:val="22"/>
        </w:rPr>
        <w:t xml:space="preserve">Implementation </w:t>
      </w:r>
    </w:p>
    <w:p w:rsidR="00206F6F" w:rsidRPr="00FF0491" w:rsidRDefault="00957C93" w:rsidP="00210F8C">
      <w:pPr>
        <w:pStyle w:val="Default"/>
        <w:spacing w:before="240" w:after="60"/>
        <w:ind w:firstLine="720"/>
        <w:jc w:val="both"/>
        <w:rPr>
          <w:sz w:val="20"/>
          <w:szCs w:val="20"/>
        </w:rPr>
      </w:pPr>
      <w:r>
        <w:rPr>
          <w:sz w:val="20"/>
          <w:szCs w:val="20"/>
        </w:rPr>
        <w:t>1.</w:t>
      </w:r>
      <w:r>
        <w:rPr>
          <w:sz w:val="20"/>
          <w:szCs w:val="20"/>
        </w:rPr>
        <w:tab/>
      </w:r>
      <w:r w:rsidR="00206F6F" w:rsidRPr="00FF0491">
        <w:rPr>
          <w:sz w:val="20"/>
          <w:szCs w:val="20"/>
        </w:rPr>
        <w:t xml:space="preserve">Project Management </w:t>
      </w:r>
    </w:p>
    <w:p w:rsidR="00206F6F" w:rsidRPr="00FF0491" w:rsidRDefault="00206F6F" w:rsidP="00210F8C">
      <w:pPr>
        <w:pStyle w:val="Default"/>
        <w:numPr>
          <w:ilvl w:val="0"/>
          <w:numId w:val="12"/>
        </w:numPr>
        <w:spacing w:after="120"/>
        <w:jc w:val="both"/>
        <w:rPr>
          <w:sz w:val="20"/>
          <w:szCs w:val="20"/>
        </w:rPr>
      </w:pPr>
      <w:r w:rsidRPr="00FF0491">
        <w:rPr>
          <w:sz w:val="20"/>
          <w:szCs w:val="20"/>
        </w:rPr>
        <w:t xml:space="preserve">Project Plan: Proponents are required to supply a complete description of the key activities required for the installation of the proposed system. Proponents are required to supply a timeline of all activities required for a complete installation to the </w:t>
      </w:r>
      <w:r w:rsidR="00AA4AAE">
        <w:rPr>
          <w:sz w:val="20"/>
          <w:szCs w:val="20"/>
        </w:rPr>
        <w:t>OWNER</w:t>
      </w:r>
      <w:r w:rsidRPr="00FF0491">
        <w:rPr>
          <w:sz w:val="20"/>
          <w:szCs w:val="20"/>
        </w:rPr>
        <w:t xml:space="preserve">. </w:t>
      </w:r>
    </w:p>
    <w:p w:rsidR="00206F6F" w:rsidRPr="00FF0491" w:rsidRDefault="00206F6F" w:rsidP="00210F8C">
      <w:pPr>
        <w:pStyle w:val="Default"/>
        <w:numPr>
          <w:ilvl w:val="0"/>
          <w:numId w:val="12"/>
        </w:numPr>
        <w:spacing w:after="120"/>
        <w:jc w:val="both"/>
        <w:rPr>
          <w:sz w:val="20"/>
          <w:szCs w:val="20"/>
        </w:rPr>
      </w:pPr>
      <w:r w:rsidRPr="00FF0491">
        <w:rPr>
          <w:sz w:val="20"/>
          <w:szCs w:val="20"/>
        </w:rPr>
        <w:t xml:space="preserve">Transparency: There must be no telephone service interruptions other than those approved by the </w:t>
      </w:r>
      <w:r w:rsidR="00AA4AAE">
        <w:rPr>
          <w:sz w:val="20"/>
          <w:szCs w:val="20"/>
        </w:rPr>
        <w:t>OWNER</w:t>
      </w:r>
      <w:r w:rsidRPr="00FF0491">
        <w:rPr>
          <w:sz w:val="20"/>
          <w:szCs w:val="20"/>
        </w:rPr>
        <w:t xml:space="preserve"> in writing, no interim changes in </w:t>
      </w:r>
      <w:r w:rsidR="00192B25" w:rsidRPr="00FF0491">
        <w:rPr>
          <w:sz w:val="20"/>
          <w:szCs w:val="20"/>
        </w:rPr>
        <w:t>dialling</w:t>
      </w:r>
      <w:r w:rsidRPr="00FF0491">
        <w:rPr>
          <w:sz w:val="20"/>
          <w:szCs w:val="20"/>
        </w:rPr>
        <w:t xml:space="preserve"> procedures, and no perceived degradation in the quality of service. </w:t>
      </w:r>
    </w:p>
    <w:p w:rsidR="00206F6F" w:rsidRPr="00FF0491" w:rsidRDefault="00206F6F" w:rsidP="00210F8C">
      <w:pPr>
        <w:pStyle w:val="Default"/>
        <w:jc w:val="both"/>
        <w:rPr>
          <w:sz w:val="20"/>
        </w:rPr>
      </w:pPr>
    </w:p>
    <w:p w:rsidR="00206F6F" w:rsidRPr="00FF0491" w:rsidRDefault="00957C93" w:rsidP="00210F8C">
      <w:pPr>
        <w:pStyle w:val="Default"/>
        <w:tabs>
          <w:tab w:val="left" w:pos="360"/>
        </w:tabs>
        <w:spacing w:before="240" w:after="60"/>
        <w:ind w:firstLine="360"/>
        <w:jc w:val="both"/>
        <w:rPr>
          <w:sz w:val="20"/>
          <w:szCs w:val="20"/>
        </w:rPr>
      </w:pPr>
      <w:r>
        <w:rPr>
          <w:sz w:val="20"/>
          <w:szCs w:val="20"/>
        </w:rPr>
        <w:tab/>
      </w:r>
      <w:r w:rsidR="003123FC">
        <w:rPr>
          <w:sz w:val="20"/>
          <w:szCs w:val="20"/>
        </w:rPr>
        <w:t>2.</w:t>
      </w:r>
      <w:r w:rsidR="003123FC">
        <w:rPr>
          <w:sz w:val="20"/>
          <w:szCs w:val="20"/>
        </w:rPr>
        <w:tab/>
      </w:r>
      <w:r w:rsidR="00206F6F" w:rsidRPr="00FF0491">
        <w:rPr>
          <w:sz w:val="20"/>
          <w:szCs w:val="20"/>
        </w:rPr>
        <w:t xml:space="preserve">Installation Schedule: </w:t>
      </w:r>
    </w:p>
    <w:p w:rsidR="00206F6F" w:rsidRPr="00FF0491" w:rsidRDefault="00206F6F" w:rsidP="00210F8C">
      <w:pPr>
        <w:pStyle w:val="Default"/>
        <w:numPr>
          <w:ilvl w:val="0"/>
          <w:numId w:val="13"/>
        </w:numPr>
        <w:spacing w:after="120"/>
        <w:jc w:val="both"/>
        <w:rPr>
          <w:sz w:val="20"/>
          <w:szCs w:val="20"/>
        </w:rPr>
      </w:pPr>
      <w:r w:rsidRPr="00FF0491">
        <w:rPr>
          <w:sz w:val="20"/>
          <w:szCs w:val="20"/>
        </w:rPr>
        <w:t xml:space="preserve">The successful Proponent shall propose a detailed installation timeline. Exact schedule will be determined after contract is awarded. </w:t>
      </w:r>
    </w:p>
    <w:p w:rsidR="00206F6F" w:rsidRPr="00FF0491" w:rsidRDefault="00206F6F" w:rsidP="00210F8C">
      <w:pPr>
        <w:pStyle w:val="Default"/>
        <w:jc w:val="both"/>
        <w:rPr>
          <w:sz w:val="20"/>
        </w:rPr>
      </w:pPr>
    </w:p>
    <w:p w:rsidR="00627B50" w:rsidRDefault="00627B50" w:rsidP="00210F8C">
      <w:pPr>
        <w:pStyle w:val="Default"/>
        <w:spacing w:before="240" w:after="60"/>
        <w:ind w:firstLine="720"/>
        <w:jc w:val="both"/>
        <w:rPr>
          <w:sz w:val="20"/>
          <w:szCs w:val="20"/>
        </w:rPr>
      </w:pPr>
    </w:p>
    <w:p w:rsidR="00206F6F" w:rsidRPr="00625F62" w:rsidRDefault="00625F62" w:rsidP="00210F8C">
      <w:pPr>
        <w:pStyle w:val="Default"/>
        <w:spacing w:before="240" w:after="60"/>
        <w:ind w:firstLine="720"/>
        <w:jc w:val="both"/>
        <w:rPr>
          <w:sz w:val="20"/>
          <w:szCs w:val="20"/>
        </w:rPr>
      </w:pPr>
      <w:r>
        <w:rPr>
          <w:sz w:val="20"/>
          <w:szCs w:val="20"/>
        </w:rPr>
        <w:lastRenderedPageBreak/>
        <w:t>3.</w:t>
      </w:r>
      <w:r>
        <w:rPr>
          <w:sz w:val="20"/>
          <w:szCs w:val="20"/>
        </w:rPr>
        <w:tab/>
      </w:r>
      <w:r w:rsidR="00206F6F" w:rsidRPr="00625F62">
        <w:rPr>
          <w:sz w:val="20"/>
          <w:szCs w:val="20"/>
        </w:rPr>
        <w:t>Documentation</w:t>
      </w:r>
      <w:r>
        <w:rPr>
          <w:sz w:val="20"/>
          <w:szCs w:val="20"/>
        </w:rPr>
        <w:t>:</w:t>
      </w:r>
      <w:r w:rsidR="00206F6F" w:rsidRPr="00625F62">
        <w:rPr>
          <w:sz w:val="20"/>
          <w:szCs w:val="20"/>
        </w:rPr>
        <w:t xml:space="preserve"> </w:t>
      </w:r>
    </w:p>
    <w:p w:rsidR="00206F6F" w:rsidRPr="00216850" w:rsidRDefault="00206F6F" w:rsidP="00210F8C">
      <w:pPr>
        <w:pStyle w:val="Default"/>
        <w:numPr>
          <w:ilvl w:val="0"/>
          <w:numId w:val="14"/>
        </w:numPr>
        <w:spacing w:after="120"/>
        <w:ind w:left="1800"/>
        <w:jc w:val="both"/>
        <w:rPr>
          <w:sz w:val="20"/>
          <w:szCs w:val="20"/>
        </w:rPr>
      </w:pPr>
      <w:r w:rsidRPr="00216850">
        <w:rPr>
          <w:sz w:val="20"/>
          <w:szCs w:val="20"/>
        </w:rPr>
        <w:t xml:space="preserve">The selected Proponent is required to record device information such as serial numbers, MAC address, IP address, location of device and etc. </w:t>
      </w:r>
    </w:p>
    <w:p w:rsidR="00206F6F" w:rsidRPr="00FF0491" w:rsidRDefault="00206F6F" w:rsidP="00210F8C">
      <w:pPr>
        <w:pStyle w:val="Default"/>
        <w:numPr>
          <w:ilvl w:val="0"/>
          <w:numId w:val="14"/>
        </w:numPr>
        <w:spacing w:after="120"/>
        <w:ind w:left="1800"/>
        <w:jc w:val="both"/>
        <w:rPr>
          <w:sz w:val="20"/>
          <w:szCs w:val="20"/>
        </w:rPr>
      </w:pPr>
      <w:r w:rsidRPr="00216850">
        <w:rPr>
          <w:sz w:val="20"/>
          <w:szCs w:val="20"/>
        </w:rPr>
        <w:t xml:space="preserve">The selected Proponent is required to provide a site-by-site final extension listing with User Voice Mailbox numbers in Microsoft Excel format. In addition, the Proponent is required to provide a master listing for all extension and voice mailbox numbers to the </w:t>
      </w:r>
      <w:r w:rsidR="00AA4AAE">
        <w:rPr>
          <w:sz w:val="20"/>
          <w:szCs w:val="20"/>
        </w:rPr>
        <w:t>OWNER</w:t>
      </w:r>
      <w:r w:rsidRPr="00216850">
        <w:rPr>
          <w:sz w:val="20"/>
          <w:szCs w:val="20"/>
        </w:rPr>
        <w:t xml:space="preserve"> in Microsoft Excel format.</w:t>
      </w:r>
      <w:r w:rsidRPr="00FF0491">
        <w:rPr>
          <w:sz w:val="20"/>
          <w:szCs w:val="20"/>
        </w:rPr>
        <w:t xml:space="preserve"> </w:t>
      </w:r>
    </w:p>
    <w:p w:rsidR="00C75BD3" w:rsidRPr="00FF0491" w:rsidRDefault="00C75BD3" w:rsidP="00210F8C">
      <w:pPr>
        <w:pStyle w:val="Default"/>
        <w:jc w:val="both"/>
        <w:rPr>
          <w:sz w:val="20"/>
        </w:rPr>
      </w:pPr>
    </w:p>
    <w:p w:rsidR="00C75BD3" w:rsidRPr="00FF0491" w:rsidRDefault="00C75BD3" w:rsidP="00210F8C">
      <w:pPr>
        <w:pStyle w:val="Default"/>
        <w:numPr>
          <w:ilvl w:val="0"/>
          <w:numId w:val="14"/>
        </w:numPr>
        <w:spacing w:after="120"/>
        <w:ind w:left="1800"/>
        <w:jc w:val="both"/>
        <w:rPr>
          <w:sz w:val="20"/>
          <w:szCs w:val="20"/>
        </w:rPr>
      </w:pPr>
      <w:r w:rsidRPr="00FF0491">
        <w:rPr>
          <w:sz w:val="20"/>
          <w:szCs w:val="20"/>
        </w:rPr>
        <w:t xml:space="preserve">All configurations for the new equipment must be documented and provided in electronic format to the </w:t>
      </w:r>
      <w:r w:rsidR="00AA4AAE">
        <w:rPr>
          <w:sz w:val="20"/>
          <w:szCs w:val="20"/>
        </w:rPr>
        <w:t>OWNER</w:t>
      </w:r>
      <w:r w:rsidRPr="00FF0491">
        <w:rPr>
          <w:sz w:val="20"/>
          <w:szCs w:val="20"/>
        </w:rPr>
        <w:t xml:space="preserve"> within sixty (60) days of completion of the project. This includes but is not limited to IP addresses and Administrative Passwords. </w:t>
      </w:r>
    </w:p>
    <w:p w:rsidR="00C75BD3" w:rsidRPr="00FF0491" w:rsidRDefault="00C75BD3" w:rsidP="00210F8C">
      <w:pPr>
        <w:pStyle w:val="Default"/>
        <w:numPr>
          <w:ilvl w:val="0"/>
          <w:numId w:val="14"/>
        </w:numPr>
        <w:spacing w:after="120"/>
        <w:ind w:left="1800"/>
        <w:jc w:val="both"/>
        <w:rPr>
          <w:sz w:val="20"/>
          <w:szCs w:val="20"/>
        </w:rPr>
      </w:pPr>
      <w:r w:rsidRPr="00FF0491">
        <w:rPr>
          <w:sz w:val="20"/>
          <w:szCs w:val="20"/>
        </w:rPr>
        <w:t xml:space="preserve">All documentation provided to the </w:t>
      </w:r>
      <w:r w:rsidR="00AA4AAE">
        <w:rPr>
          <w:sz w:val="20"/>
          <w:szCs w:val="20"/>
        </w:rPr>
        <w:t>OWNER</w:t>
      </w:r>
      <w:r w:rsidRPr="00FF0491">
        <w:rPr>
          <w:sz w:val="20"/>
          <w:szCs w:val="20"/>
        </w:rPr>
        <w:t xml:space="preserve"> will be Electronic Format, using Microsoft products, i.e.: Word, Excel, and Visio, or other industry standard formats. </w:t>
      </w:r>
    </w:p>
    <w:p w:rsidR="008175BA" w:rsidRPr="00FF0491" w:rsidRDefault="008175BA" w:rsidP="00210F8C">
      <w:pPr>
        <w:pStyle w:val="Default"/>
        <w:jc w:val="both"/>
        <w:rPr>
          <w:sz w:val="20"/>
        </w:rPr>
      </w:pPr>
    </w:p>
    <w:p w:rsidR="008175BA" w:rsidRPr="00957C93" w:rsidRDefault="00957C93" w:rsidP="00210F8C">
      <w:pPr>
        <w:pStyle w:val="Default"/>
        <w:spacing w:before="240" w:after="60"/>
        <w:ind w:left="720" w:hanging="720"/>
        <w:jc w:val="both"/>
        <w:rPr>
          <w:b/>
          <w:sz w:val="20"/>
          <w:szCs w:val="22"/>
        </w:rPr>
      </w:pPr>
      <w:r w:rsidRPr="00957C93">
        <w:rPr>
          <w:b/>
          <w:bCs/>
          <w:sz w:val="20"/>
          <w:szCs w:val="22"/>
        </w:rPr>
        <w:t>3.19</w:t>
      </w:r>
      <w:r w:rsidRPr="00957C93">
        <w:rPr>
          <w:b/>
          <w:bCs/>
          <w:sz w:val="20"/>
          <w:szCs w:val="22"/>
        </w:rPr>
        <w:tab/>
      </w:r>
      <w:r w:rsidR="008175BA" w:rsidRPr="00957C93">
        <w:rPr>
          <w:b/>
          <w:bCs/>
          <w:sz w:val="20"/>
          <w:szCs w:val="22"/>
        </w:rPr>
        <w:t xml:space="preserve">Training </w:t>
      </w:r>
    </w:p>
    <w:p w:rsidR="008175BA" w:rsidRPr="00FF0491" w:rsidRDefault="00957C93" w:rsidP="00210F8C">
      <w:pPr>
        <w:pStyle w:val="Default"/>
        <w:spacing w:before="240" w:after="60"/>
        <w:ind w:left="1440" w:hanging="720"/>
        <w:jc w:val="both"/>
        <w:rPr>
          <w:sz w:val="20"/>
          <w:szCs w:val="20"/>
        </w:rPr>
      </w:pPr>
      <w:r>
        <w:rPr>
          <w:sz w:val="20"/>
          <w:szCs w:val="20"/>
        </w:rPr>
        <w:t>R</w:t>
      </w:r>
      <w:r w:rsidR="008175BA" w:rsidRPr="00FF0491">
        <w:rPr>
          <w:sz w:val="20"/>
          <w:szCs w:val="20"/>
        </w:rPr>
        <w:t xml:space="preserve">equirements: </w:t>
      </w:r>
    </w:p>
    <w:p w:rsidR="008175BA" w:rsidRPr="00FF0491" w:rsidRDefault="008175BA" w:rsidP="00210F8C">
      <w:pPr>
        <w:pStyle w:val="Default"/>
        <w:numPr>
          <w:ilvl w:val="0"/>
          <w:numId w:val="32"/>
        </w:numPr>
        <w:spacing w:after="120"/>
        <w:jc w:val="both"/>
        <w:rPr>
          <w:sz w:val="20"/>
          <w:szCs w:val="20"/>
        </w:rPr>
      </w:pPr>
      <w:r w:rsidRPr="00216850">
        <w:rPr>
          <w:sz w:val="20"/>
          <w:szCs w:val="20"/>
        </w:rPr>
        <w:t xml:space="preserve">The successful Proponent is required to conduct end-user training on the </w:t>
      </w:r>
      <w:r w:rsidR="00AA4AAE">
        <w:rPr>
          <w:sz w:val="20"/>
          <w:szCs w:val="20"/>
        </w:rPr>
        <w:t>OWNER</w:t>
      </w:r>
      <w:r w:rsidRPr="00216850">
        <w:rPr>
          <w:sz w:val="20"/>
          <w:szCs w:val="20"/>
        </w:rPr>
        <w:t xml:space="preserve"> premises.</w:t>
      </w:r>
      <w:r w:rsidRPr="00FF0491">
        <w:rPr>
          <w:sz w:val="20"/>
          <w:szCs w:val="20"/>
        </w:rPr>
        <w:t xml:space="preserve"> </w:t>
      </w:r>
    </w:p>
    <w:p w:rsidR="008175BA" w:rsidRPr="00FF0491" w:rsidRDefault="008175BA" w:rsidP="00210F8C">
      <w:pPr>
        <w:pStyle w:val="Default"/>
        <w:numPr>
          <w:ilvl w:val="0"/>
          <w:numId w:val="32"/>
        </w:numPr>
        <w:spacing w:after="120"/>
        <w:jc w:val="both"/>
        <w:rPr>
          <w:sz w:val="20"/>
          <w:szCs w:val="20"/>
        </w:rPr>
      </w:pPr>
      <w:r w:rsidRPr="00FF0491">
        <w:rPr>
          <w:sz w:val="20"/>
          <w:szCs w:val="20"/>
        </w:rPr>
        <w:t xml:space="preserve">Training class sizes will not exceed more than twelve (12) station users at a time. </w:t>
      </w:r>
    </w:p>
    <w:p w:rsidR="008175BA" w:rsidRPr="00FF0491" w:rsidRDefault="0043748D" w:rsidP="00210F8C">
      <w:pPr>
        <w:pStyle w:val="Default"/>
        <w:numPr>
          <w:ilvl w:val="0"/>
          <w:numId w:val="32"/>
        </w:numPr>
        <w:spacing w:after="120"/>
        <w:jc w:val="both"/>
        <w:rPr>
          <w:sz w:val="20"/>
          <w:szCs w:val="20"/>
        </w:rPr>
      </w:pPr>
      <w:r>
        <w:rPr>
          <w:sz w:val="20"/>
          <w:szCs w:val="20"/>
        </w:rPr>
        <w:t>At least one seventy five (75</w:t>
      </w:r>
      <w:r w:rsidR="008175BA" w:rsidRPr="00FF0491">
        <w:rPr>
          <w:sz w:val="20"/>
          <w:szCs w:val="20"/>
        </w:rPr>
        <w:t>) users will require training</w:t>
      </w:r>
      <w:r w:rsidR="008A702B">
        <w:rPr>
          <w:sz w:val="20"/>
          <w:szCs w:val="20"/>
        </w:rPr>
        <w:t xml:space="preserve"> on the new telephone system.</w:t>
      </w:r>
    </w:p>
    <w:p w:rsidR="008175BA" w:rsidRPr="00FF0491" w:rsidRDefault="0043748D" w:rsidP="00210F8C">
      <w:pPr>
        <w:pStyle w:val="Default"/>
        <w:numPr>
          <w:ilvl w:val="0"/>
          <w:numId w:val="32"/>
        </w:numPr>
        <w:spacing w:after="120"/>
        <w:jc w:val="both"/>
        <w:rPr>
          <w:sz w:val="20"/>
          <w:szCs w:val="20"/>
        </w:rPr>
      </w:pPr>
      <w:r>
        <w:rPr>
          <w:sz w:val="20"/>
          <w:szCs w:val="20"/>
        </w:rPr>
        <w:t>At least three (3</w:t>
      </w:r>
      <w:r w:rsidR="008175BA" w:rsidRPr="00FF0491">
        <w:rPr>
          <w:sz w:val="20"/>
          <w:szCs w:val="20"/>
        </w:rPr>
        <w:t xml:space="preserve">) users will require telephone system Administration training. </w:t>
      </w:r>
    </w:p>
    <w:p w:rsidR="008175BA" w:rsidRPr="00FF0491" w:rsidRDefault="00EA0B07" w:rsidP="00210F8C">
      <w:pPr>
        <w:pStyle w:val="Default"/>
        <w:numPr>
          <w:ilvl w:val="0"/>
          <w:numId w:val="32"/>
        </w:numPr>
        <w:spacing w:after="120"/>
        <w:jc w:val="both"/>
        <w:rPr>
          <w:sz w:val="20"/>
          <w:szCs w:val="20"/>
        </w:rPr>
      </w:pPr>
      <w:r w:rsidRPr="00FF0491">
        <w:rPr>
          <w:sz w:val="20"/>
          <w:szCs w:val="20"/>
        </w:rPr>
        <w:t>At least six (6</w:t>
      </w:r>
      <w:r w:rsidR="008175BA" w:rsidRPr="00FF0491">
        <w:rPr>
          <w:sz w:val="20"/>
          <w:szCs w:val="20"/>
        </w:rPr>
        <w:t xml:space="preserve">) users will require ‘switchboard’ functionality training. </w:t>
      </w:r>
    </w:p>
    <w:p w:rsidR="008175BA" w:rsidRPr="00FF0491" w:rsidRDefault="009A6AC4" w:rsidP="00210F8C">
      <w:pPr>
        <w:pStyle w:val="Default"/>
        <w:numPr>
          <w:ilvl w:val="0"/>
          <w:numId w:val="32"/>
        </w:numPr>
        <w:spacing w:after="120"/>
        <w:jc w:val="both"/>
        <w:rPr>
          <w:sz w:val="20"/>
          <w:szCs w:val="20"/>
        </w:rPr>
      </w:pPr>
      <w:r>
        <w:rPr>
          <w:sz w:val="20"/>
          <w:szCs w:val="20"/>
        </w:rPr>
        <w:t>Allow for 20</w:t>
      </w:r>
      <w:r w:rsidR="008175BA" w:rsidRPr="00FF0491">
        <w:rPr>
          <w:sz w:val="20"/>
          <w:szCs w:val="20"/>
        </w:rPr>
        <w:t xml:space="preserve"> hours of total training divided up into various sessions as listed above. </w:t>
      </w:r>
    </w:p>
    <w:p w:rsidR="008175BA" w:rsidRPr="00FF0491" w:rsidRDefault="008175BA" w:rsidP="00210F8C">
      <w:pPr>
        <w:pStyle w:val="Default"/>
        <w:ind w:left="2520" w:hanging="360"/>
        <w:jc w:val="both"/>
        <w:rPr>
          <w:sz w:val="20"/>
          <w:szCs w:val="20"/>
        </w:rPr>
      </w:pPr>
    </w:p>
    <w:p w:rsidR="008175BA" w:rsidRPr="00957C93" w:rsidRDefault="00957C93" w:rsidP="00210F8C">
      <w:pPr>
        <w:pStyle w:val="Default"/>
        <w:spacing w:before="240" w:after="60"/>
        <w:ind w:left="720" w:hanging="720"/>
        <w:jc w:val="both"/>
        <w:rPr>
          <w:b/>
          <w:sz w:val="20"/>
          <w:szCs w:val="22"/>
        </w:rPr>
      </w:pPr>
      <w:r w:rsidRPr="00957C93">
        <w:rPr>
          <w:b/>
          <w:bCs/>
          <w:sz w:val="20"/>
          <w:szCs w:val="22"/>
        </w:rPr>
        <w:t>3.20</w:t>
      </w:r>
      <w:r w:rsidRPr="00957C93">
        <w:rPr>
          <w:b/>
          <w:bCs/>
          <w:sz w:val="20"/>
          <w:szCs w:val="22"/>
        </w:rPr>
        <w:tab/>
      </w:r>
      <w:r w:rsidR="008175BA" w:rsidRPr="00957C93">
        <w:rPr>
          <w:b/>
          <w:bCs/>
          <w:sz w:val="20"/>
          <w:szCs w:val="22"/>
        </w:rPr>
        <w:t xml:space="preserve">Service </w:t>
      </w:r>
    </w:p>
    <w:p w:rsidR="008175BA" w:rsidRPr="00216850" w:rsidRDefault="008175BA" w:rsidP="00210F8C">
      <w:pPr>
        <w:pStyle w:val="Default"/>
        <w:numPr>
          <w:ilvl w:val="0"/>
          <w:numId w:val="33"/>
        </w:numPr>
        <w:spacing w:before="240" w:after="60"/>
        <w:jc w:val="both"/>
        <w:rPr>
          <w:sz w:val="20"/>
          <w:szCs w:val="20"/>
        </w:rPr>
      </w:pPr>
      <w:r w:rsidRPr="00216850">
        <w:rPr>
          <w:sz w:val="20"/>
          <w:szCs w:val="20"/>
        </w:rPr>
        <w:t xml:space="preserve">Maintenance and Warranty: A complete maintenance and warranty agreement must be included as part of the Proponent’s Proposal, including all options available for extended coverage and full pricing details for each level of coverage. </w:t>
      </w:r>
    </w:p>
    <w:p w:rsidR="000C7A43" w:rsidRDefault="008175BA" w:rsidP="00210F8C">
      <w:pPr>
        <w:pStyle w:val="Default"/>
        <w:numPr>
          <w:ilvl w:val="0"/>
          <w:numId w:val="33"/>
        </w:numPr>
        <w:spacing w:before="240" w:after="60"/>
        <w:jc w:val="both"/>
        <w:rPr>
          <w:sz w:val="20"/>
          <w:szCs w:val="20"/>
        </w:rPr>
      </w:pPr>
      <w:r w:rsidRPr="000C7A43">
        <w:rPr>
          <w:sz w:val="20"/>
          <w:szCs w:val="20"/>
        </w:rPr>
        <w:t>Warranty: The VoIP communication system and all associated equipment in the Proponent’s Proposal must be warranted by the Proponent and by the manufacturer to be free of defects in equipment, software and workmanship for a period of one (1) year following</w:t>
      </w:r>
      <w:r w:rsidR="00114EE9">
        <w:rPr>
          <w:sz w:val="20"/>
          <w:szCs w:val="20"/>
        </w:rPr>
        <w:t xml:space="preserve"> the beginning of</w:t>
      </w:r>
      <w:r w:rsidR="000C7A43">
        <w:rPr>
          <w:sz w:val="20"/>
          <w:szCs w:val="20"/>
        </w:rPr>
        <w:t xml:space="preserve"> normal system operation.</w:t>
      </w:r>
    </w:p>
    <w:p w:rsidR="008175BA" w:rsidRPr="00FB272A" w:rsidRDefault="000C7A43" w:rsidP="00210F8C">
      <w:pPr>
        <w:pStyle w:val="Default"/>
        <w:numPr>
          <w:ilvl w:val="0"/>
          <w:numId w:val="33"/>
        </w:numPr>
        <w:spacing w:before="240" w:after="60"/>
        <w:jc w:val="both"/>
        <w:rPr>
          <w:sz w:val="20"/>
          <w:szCs w:val="20"/>
        </w:rPr>
      </w:pPr>
      <w:r w:rsidRPr="000C7A43">
        <w:rPr>
          <w:sz w:val="20"/>
          <w:szCs w:val="20"/>
        </w:rPr>
        <w:t xml:space="preserve"> </w:t>
      </w:r>
      <w:r w:rsidR="008175BA" w:rsidRPr="000C7A43">
        <w:rPr>
          <w:sz w:val="20"/>
          <w:szCs w:val="20"/>
        </w:rPr>
        <w:t xml:space="preserve">Defective Parts: During the warranty period and any subsequent maintenance agreement, any defective components shall be repaired or replaced at no cost to the </w:t>
      </w:r>
      <w:r w:rsidR="00AA4AAE">
        <w:rPr>
          <w:sz w:val="20"/>
          <w:szCs w:val="20"/>
        </w:rPr>
        <w:t>OWNER</w:t>
      </w:r>
      <w:r w:rsidR="008175BA" w:rsidRPr="000C7A43">
        <w:rPr>
          <w:sz w:val="20"/>
          <w:szCs w:val="20"/>
        </w:rPr>
        <w:t xml:space="preserve">, whichever is quickest to return the system to operating condition. </w:t>
      </w:r>
    </w:p>
    <w:p w:rsidR="00D52C7B" w:rsidRPr="00FF0491" w:rsidRDefault="00D52C7B" w:rsidP="00210F8C">
      <w:pPr>
        <w:pStyle w:val="Default"/>
        <w:numPr>
          <w:ilvl w:val="0"/>
          <w:numId w:val="33"/>
        </w:numPr>
        <w:spacing w:before="240" w:after="60"/>
        <w:jc w:val="both"/>
        <w:rPr>
          <w:sz w:val="20"/>
          <w:szCs w:val="20"/>
        </w:rPr>
      </w:pPr>
      <w:r w:rsidRPr="00216850">
        <w:rPr>
          <w:sz w:val="20"/>
          <w:szCs w:val="20"/>
        </w:rPr>
        <w:t xml:space="preserve">Response Time: </w:t>
      </w:r>
      <w:r w:rsidR="00AA4AAE">
        <w:rPr>
          <w:sz w:val="20"/>
          <w:szCs w:val="20"/>
        </w:rPr>
        <w:t>OWNER</w:t>
      </w:r>
      <w:r w:rsidRPr="00216850">
        <w:rPr>
          <w:sz w:val="20"/>
          <w:szCs w:val="20"/>
        </w:rPr>
        <w:t xml:space="preserve"> is guaranteed a response time of no more than four (4) hours for all major system problems and a maximum of eight (8) hours respons</w:t>
      </w:r>
      <w:r w:rsidR="00B856F5">
        <w:rPr>
          <w:sz w:val="20"/>
          <w:szCs w:val="20"/>
        </w:rPr>
        <w:t xml:space="preserve">e to other system problems. </w:t>
      </w:r>
    </w:p>
    <w:p w:rsidR="0065419E" w:rsidRDefault="00D52C7B" w:rsidP="00210F8C">
      <w:pPr>
        <w:pStyle w:val="Default"/>
        <w:numPr>
          <w:ilvl w:val="0"/>
          <w:numId w:val="33"/>
        </w:numPr>
        <w:spacing w:before="240" w:after="60"/>
        <w:jc w:val="both"/>
        <w:rPr>
          <w:sz w:val="20"/>
          <w:szCs w:val="20"/>
        </w:rPr>
      </w:pPr>
      <w:r w:rsidRPr="0065419E">
        <w:rPr>
          <w:sz w:val="20"/>
          <w:szCs w:val="20"/>
        </w:rPr>
        <w:t xml:space="preserve">Two (2) </w:t>
      </w:r>
      <w:proofErr w:type="gramStart"/>
      <w:r w:rsidRPr="0065419E">
        <w:rPr>
          <w:sz w:val="20"/>
          <w:szCs w:val="20"/>
        </w:rPr>
        <w:t>Response</w:t>
      </w:r>
      <w:proofErr w:type="gramEnd"/>
      <w:r w:rsidRPr="0065419E">
        <w:rPr>
          <w:sz w:val="20"/>
          <w:szCs w:val="20"/>
        </w:rPr>
        <w:t>: During the warranty period, the Proponent must supply a two (2) response guarantee to major problems, 24 hours a day, 7 days a week</w:t>
      </w:r>
      <w:r w:rsidR="0065419E" w:rsidRPr="0065419E">
        <w:rPr>
          <w:sz w:val="20"/>
          <w:szCs w:val="20"/>
        </w:rPr>
        <w:t>.</w:t>
      </w:r>
      <w:r w:rsidRPr="0065419E">
        <w:rPr>
          <w:sz w:val="20"/>
          <w:szCs w:val="20"/>
        </w:rPr>
        <w:t xml:space="preserve"> </w:t>
      </w:r>
    </w:p>
    <w:p w:rsidR="00D52C7B" w:rsidRPr="0065419E" w:rsidRDefault="00D52C7B" w:rsidP="00210F8C">
      <w:pPr>
        <w:pStyle w:val="Default"/>
        <w:numPr>
          <w:ilvl w:val="0"/>
          <w:numId w:val="33"/>
        </w:numPr>
        <w:spacing w:before="240" w:after="60"/>
        <w:jc w:val="both"/>
        <w:rPr>
          <w:sz w:val="20"/>
          <w:szCs w:val="20"/>
        </w:rPr>
      </w:pPr>
      <w:r w:rsidRPr="0065419E">
        <w:rPr>
          <w:sz w:val="20"/>
          <w:szCs w:val="20"/>
        </w:rPr>
        <w:lastRenderedPageBreak/>
        <w:t xml:space="preserve">Spare Parts Availability: Describe the availability of spare parts maintained in the area for the critical hardware and software. </w:t>
      </w:r>
    </w:p>
    <w:p w:rsidR="00D52C7B" w:rsidRPr="00FF0491" w:rsidRDefault="00D52C7B" w:rsidP="00210F8C">
      <w:pPr>
        <w:pStyle w:val="Default"/>
        <w:ind w:left="2520" w:hanging="360"/>
        <w:jc w:val="both"/>
        <w:rPr>
          <w:sz w:val="20"/>
          <w:szCs w:val="20"/>
        </w:rPr>
      </w:pPr>
    </w:p>
    <w:p w:rsidR="00D52C7B" w:rsidRPr="00FF0491" w:rsidRDefault="00D52C7B" w:rsidP="00210F8C">
      <w:pPr>
        <w:pStyle w:val="Default"/>
        <w:ind w:left="2520" w:hanging="360"/>
        <w:jc w:val="both"/>
        <w:rPr>
          <w:sz w:val="20"/>
          <w:szCs w:val="20"/>
        </w:rPr>
      </w:pPr>
    </w:p>
    <w:p w:rsidR="00D52C7B" w:rsidRDefault="008035C1" w:rsidP="00210F8C">
      <w:pPr>
        <w:pStyle w:val="Default"/>
        <w:ind w:left="720"/>
        <w:jc w:val="both"/>
        <w:rPr>
          <w:sz w:val="20"/>
        </w:rPr>
      </w:pPr>
      <w:r w:rsidRPr="00284F3B">
        <w:rPr>
          <w:sz w:val="20"/>
        </w:rPr>
        <w:t>Please provide preventative maintenance and service level agreement(s) details for all systems proposed.</w:t>
      </w:r>
      <w:r w:rsidR="00F45D1F" w:rsidRPr="00284F3B">
        <w:rPr>
          <w:sz w:val="20"/>
        </w:rPr>
        <w:t xml:space="preserve"> Include options available for extended coverage and full pricing details for each level of coverage.</w:t>
      </w:r>
    </w:p>
    <w:p w:rsidR="003311C8" w:rsidRPr="00284F3B" w:rsidRDefault="003311C8" w:rsidP="00210F8C">
      <w:pPr>
        <w:pStyle w:val="Default"/>
        <w:jc w:val="both"/>
        <w:rPr>
          <w:sz w:val="20"/>
        </w:rPr>
      </w:pPr>
    </w:p>
    <w:p w:rsidR="008035C1" w:rsidRPr="003311C8" w:rsidRDefault="008035C1" w:rsidP="00210F8C">
      <w:pPr>
        <w:pStyle w:val="Default"/>
        <w:numPr>
          <w:ilvl w:val="0"/>
          <w:numId w:val="5"/>
        </w:numPr>
        <w:jc w:val="both"/>
        <w:rPr>
          <w:sz w:val="20"/>
          <w:szCs w:val="20"/>
        </w:rPr>
      </w:pPr>
      <w:r w:rsidRPr="003311C8">
        <w:rPr>
          <w:sz w:val="20"/>
          <w:szCs w:val="20"/>
        </w:rPr>
        <w:t>Details o</w:t>
      </w:r>
      <w:r w:rsidR="00EA0B07" w:rsidRPr="003311C8">
        <w:rPr>
          <w:sz w:val="20"/>
          <w:szCs w:val="20"/>
        </w:rPr>
        <w:t>f maintenance and SLA agreement</w:t>
      </w:r>
    </w:p>
    <w:p w:rsidR="002340E1" w:rsidRPr="00D25E34" w:rsidRDefault="008035C1" w:rsidP="00210F8C">
      <w:pPr>
        <w:pStyle w:val="Default"/>
        <w:numPr>
          <w:ilvl w:val="0"/>
          <w:numId w:val="5"/>
        </w:numPr>
        <w:spacing w:before="120"/>
        <w:jc w:val="both"/>
        <w:rPr>
          <w:rFonts w:eastAsia="Calibri"/>
          <w:bCs/>
          <w:iCs/>
          <w:smallCaps/>
          <w:sz w:val="20"/>
          <w:szCs w:val="20"/>
        </w:rPr>
      </w:pPr>
      <w:r w:rsidRPr="002340E1">
        <w:rPr>
          <w:sz w:val="20"/>
          <w:szCs w:val="20"/>
        </w:rPr>
        <w:t>Type of maintenance required</w:t>
      </w:r>
      <w:r w:rsidR="001F1C5B" w:rsidRPr="002340E1">
        <w:rPr>
          <w:sz w:val="20"/>
          <w:szCs w:val="20"/>
        </w:rPr>
        <w:t>.</w:t>
      </w:r>
    </w:p>
    <w:p w:rsidR="00D25E34" w:rsidRPr="00D25E34" w:rsidRDefault="00D25E34" w:rsidP="00210F8C">
      <w:pPr>
        <w:pStyle w:val="Default"/>
        <w:numPr>
          <w:ilvl w:val="0"/>
          <w:numId w:val="5"/>
        </w:numPr>
        <w:spacing w:before="120"/>
        <w:jc w:val="both"/>
        <w:rPr>
          <w:rFonts w:eastAsia="Calibri"/>
          <w:bCs/>
          <w:iCs/>
          <w:smallCaps/>
          <w:sz w:val="20"/>
          <w:szCs w:val="20"/>
        </w:rPr>
      </w:pPr>
      <w:r>
        <w:rPr>
          <w:sz w:val="20"/>
          <w:szCs w:val="20"/>
        </w:rPr>
        <w:t xml:space="preserve">Major/Minor Problems – </w:t>
      </w:r>
      <w:r w:rsidR="0010168C">
        <w:rPr>
          <w:sz w:val="20"/>
          <w:szCs w:val="20"/>
        </w:rPr>
        <w:t>Bidders must</w:t>
      </w:r>
      <w:r>
        <w:rPr>
          <w:sz w:val="20"/>
          <w:szCs w:val="20"/>
        </w:rPr>
        <w:t xml:space="preserve"> describe their definitions of major and minor problems.</w:t>
      </w:r>
    </w:p>
    <w:p w:rsidR="00D25E34" w:rsidRPr="002340E1" w:rsidRDefault="00D25E34" w:rsidP="00210F8C">
      <w:pPr>
        <w:pStyle w:val="Default"/>
        <w:spacing w:before="120"/>
        <w:ind w:left="1080"/>
        <w:jc w:val="both"/>
        <w:rPr>
          <w:rFonts w:eastAsia="Calibri"/>
          <w:bCs/>
          <w:iCs/>
          <w:smallCaps/>
          <w:sz w:val="20"/>
          <w:szCs w:val="20"/>
        </w:rPr>
      </w:pPr>
    </w:p>
    <w:p w:rsidR="008035C1" w:rsidRPr="006B4AF9" w:rsidRDefault="008035C1" w:rsidP="00210F8C">
      <w:pPr>
        <w:pStyle w:val="Default"/>
        <w:ind w:firstLine="720"/>
        <w:jc w:val="both"/>
        <w:rPr>
          <w:b/>
          <w:sz w:val="20"/>
        </w:rPr>
      </w:pPr>
      <w:r w:rsidRPr="006B4AF9">
        <w:rPr>
          <w:b/>
          <w:sz w:val="20"/>
        </w:rPr>
        <w:t>Value added components</w:t>
      </w:r>
      <w:r w:rsidR="006B4AF9" w:rsidRPr="006B4AF9">
        <w:rPr>
          <w:b/>
          <w:sz w:val="20"/>
        </w:rPr>
        <w:t>:</w:t>
      </w:r>
    </w:p>
    <w:p w:rsidR="008035C1" w:rsidRPr="00FF0491" w:rsidRDefault="008035C1" w:rsidP="00210F8C">
      <w:pPr>
        <w:pStyle w:val="Default"/>
        <w:jc w:val="both"/>
        <w:rPr>
          <w:sz w:val="20"/>
        </w:rPr>
      </w:pPr>
    </w:p>
    <w:p w:rsidR="008035C1" w:rsidRPr="00FF0491" w:rsidRDefault="008035C1" w:rsidP="00210F8C">
      <w:pPr>
        <w:pStyle w:val="Default"/>
        <w:numPr>
          <w:ilvl w:val="0"/>
          <w:numId w:val="36"/>
        </w:numPr>
        <w:jc w:val="both"/>
        <w:rPr>
          <w:sz w:val="20"/>
        </w:rPr>
      </w:pPr>
      <w:r w:rsidRPr="00FF0491">
        <w:rPr>
          <w:sz w:val="20"/>
        </w:rPr>
        <w:t>Additional services/supplies</w:t>
      </w:r>
    </w:p>
    <w:p w:rsidR="001F1C5B" w:rsidRPr="00FF0491" w:rsidRDefault="008A702B" w:rsidP="00210F8C">
      <w:pPr>
        <w:pStyle w:val="Default"/>
        <w:numPr>
          <w:ilvl w:val="0"/>
          <w:numId w:val="36"/>
        </w:numPr>
        <w:jc w:val="both"/>
        <w:rPr>
          <w:sz w:val="20"/>
        </w:rPr>
      </w:pPr>
      <w:r>
        <w:rPr>
          <w:sz w:val="20"/>
        </w:rPr>
        <w:t>Ability to connect</w:t>
      </w:r>
      <w:r w:rsidR="00C43F36">
        <w:rPr>
          <w:sz w:val="20"/>
        </w:rPr>
        <w:t xml:space="preserve"> </w:t>
      </w:r>
      <w:r>
        <w:rPr>
          <w:sz w:val="20"/>
        </w:rPr>
        <w:t>(</w:t>
      </w:r>
      <w:r w:rsidR="001F1C5B" w:rsidRPr="00FF0491">
        <w:rPr>
          <w:sz w:val="20"/>
        </w:rPr>
        <w:t>Toshiba CIX 100 IP PBX</w:t>
      </w:r>
      <w:r>
        <w:rPr>
          <w:sz w:val="20"/>
        </w:rPr>
        <w:t xml:space="preserve">) to IP PBX at the </w:t>
      </w:r>
      <w:r w:rsidR="00AA4AAE">
        <w:rPr>
          <w:sz w:val="20"/>
        </w:rPr>
        <w:t>OWNER</w:t>
      </w:r>
      <w:r>
        <w:rPr>
          <w:sz w:val="20"/>
        </w:rPr>
        <w:t xml:space="preserve">  Building</w:t>
      </w:r>
    </w:p>
    <w:p w:rsidR="00E2296B" w:rsidRPr="00FF0491" w:rsidRDefault="00E2296B" w:rsidP="00210F8C">
      <w:pPr>
        <w:pStyle w:val="Default"/>
        <w:numPr>
          <w:ilvl w:val="0"/>
          <w:numId w:val="36"/>
        </w:numPr>
        <w:jc w:val="both"/>
        <w:rPr>
          <w:sz w:val="20"/>
        </w:rPr>
      </w:pPr>
      <w:r w:rsidRPr="00FF0491">
        <w:rPr>
          <w:sz w:val="20"/>
        </w:rPr>
        <w:t>Early payment terms</w:t>
      </w:r>
    </w:p>
    <w:p w:rsidR="00E2296B" w:rsidRDefault="00E2296B" w:rsidP="00210F8C">
      <w:pPr>
        <w:pStyle w:val="Default"/>
        <w:numPr>
          <w:ilvl w:val="0"/>
          <w:numId w:val="36"/>
        </w:numPr>
        <w:jc w:val="both"/>
        <w:rPr>
          <w:sz w:val="20"/>
        </w:rPr>
      </w:pPr>
      <w:r w:rsidRPr="00FF0491">
        <w:rPr>
          <w:sz w:val="20"/>
        </w:rPr>
        <w:t>Efficiency</w:t>
      </w:r>
    </w:p>
    <w:p w:rsidR="00284F3B" w:rsidRPr="00FF0491" w:rsidRDefault="00284F3B" w:rsidP="00210F8C">
      <w:pPr>
        <w:pStyle w:val="Default"/>
        <w:numPr>
          <w:ilvl w:val="0"/>
          <w:numId w:val="36"/>
        </w:numPr>
        <w:jc w:val="both"/>
        <w:rPr>
          <w:sz w:val="20"/>
        </w:rPr>
      </w:pPr>
      <w:r>
        <w:rPr>
          <w:sz w:val="20"/>
        </w:rPr>
        <w:t>Fax messaging integration</w:t>
      </w:r>
    </w:p>
    <w:p w:rsidR="00E2296B" w:rsidRPr="00FF0491" w:rsidRDefault="00E2296B" w:rsidP="00210F8C">
      <w:pPr>
        <w:pStyle w:val="Default"/>
        <w:ind w:left="1620"/>
        <w:jc w:val="both"/>
        <w:rPr>
          <w:sz w:val="20"/>
        </w:rPr>
      </w:pPr>
    </w:p>
    <w:p w:rsidR="00D52C7B" w:rsidRPr="006B4AF9" w:rsidRDefault="00D52C7B" w:rsidP="00210F8C">
      <w:pPr>
        <w:pStyle w:val="Default"/>
        <w:spacing w:before="240" w:after="60"/>
        <w:ind w:left="720"/>
        <w:jc w:val="both"/>
        <w:rPr>
          <w:b/>
          <w:sz w:val="20"/>
          <w:szCs w:val="22"/>
        </w:rPr>
      </w:pPr>
      <w:r w:rsidRPr="006B4AF9">
        <w:rPr>
          <w:b/>
          <w:bCs/>
          <w:sz w:val="20"/>
          <w:szCs w:val="22"/>
        </w:rPr>
        <w:t>Payment Options / Schedule</w:t>
      </w:r>
      <w:r w:rsidR="002340E1" w:rsidRPr="006B4AF9">
        <w:rPr>
          <w:b/>
          <w:bCs/>
          <w:sz w:val="20"/>
          <w:szCs w:val="22"/>
        </w:rPr>
        <w:t>:</w:t>
      </w:r>
      <w:r w:rsidRPr="006B4AF9">
        <w:rPr>
          <w:b/>
          <w:bCs/>
          <w:sz w:val="20"/>
          <w:szCs w:val="22"/>
        </w:rPr>
        <w:t xml:space="preserve"> </w:t>
      </w:r>
    </w:p>
    <w:p w:rsidR="00D52C7B" w:rsidRPr="00FF0491" w:rsidRDefault="00D52C7B" w:rsidP="00210F8C">
      <w:pPr>
        <w:pStyle w:val="Default"/>
        <w:numPr>
          <w:ilvl w:val="0"/>
          <w:numId w:val="40"/>
        </w:numPr>
        <w:spacing w:before="240" w:after="60"/>
        <w:jc w:val="both"/>
        <w:rPr>
          <w:sz w:val="20"/>
          <w:szCs w:val="20"/>
        </w:rPr>
      </w:pPr>
      <w:r w:rsidRPr="00FF0491">
        <w:rPr>
          <w:sz w:val="20"/>
          <w:szCs w:val="20"/>
        </w:rPr>
        <w:t>Indicate varying methods of pa</w:t>
      </w:r>
      <w:r w:rsidR="004B4868">
        <w:rPr>
          <w:sz w:val="20"/>
          <w:szCs w:val="20"/>
        </w:rPr>
        <w:t>yment</w:t>
      </w:r>
      <w:r w:rsidRPr="00FF0491">
        <w:rPr>
          <w:sz w:val="20"/>
          <w:szCs w:val="20"/>
        </w:rPr>
        <w:t xml:space="preserve">. </w:t>
      </w:r>
    </w:p>
    <w:p w:rsidR="00D52C7B" w:rsidRPr="00FF0491" w:rsidRDefault="00D52C7B" w:rsidP="00210F8C">
      <w:pPr>
        <w:pStyle w:val="Default"/>
        <w:numPr>
          <w:ilvl w:val="0"/>
          <w:numId w:val="40"/>
        </w:numPr>
        <w:spacing w:before="240" w:after="60"/>
        <w:jc w:val="both"/>
        <w:rPr>
          <w:sz w:val="20"/>
          <w:szCs w:val="20"/>
        </w:rPr>
      </w:pPr>
      <w:r w:rsidRPr="00FF0491">
        <w:rPr>
          <w:sz w:val="20"/>
          <w:szCs w:val="20"/>
        </w:rPr>
        <w:t xml:space="preserve">Proponent must itemize all charges for individually identifiable components of the proposed IP Communication system, including all associated installation, programming, and cabling. </w:t>
      </w:r>
    </w:p>
    <w:p w:rsidR="00D52C7B" w:rsidRPr="00FF0491" w:rsidRDefault="00D52C7B" w:rsidP="00210F8C">
      <w:pPr>
        <w:pStyle w:val="Default"/>
        <w:numPr>
          <w:ilvl w:val="0"/>
          <w:numId w:val="40"/>
        </w:numPr>
        <w:spacing w:before="240" w:after="60"/>
        <w:jc w:val="both"/>
        <w:rPr>
          <w:sz w:val="20"/>
          <w:szCs w:val="20"/>
        </w:rPr>
      </w:pPr>
      <w:r w:rsidRPr="00FF0491">
        <w:rPr>
          <w:sz w:val="20"/>
          <w:szCs w:val="20"/>
        </w:rPr>
        <w:t xml:space="preserve">Proponent must include charges for all components required to connect all applications, all design charges, Telco interface charges, and training charges. </w:t>
      </w:r>
    </w:p>
    <w:p w:rsidR="002C6AFE" w:rsidRDefault="00D52C7B" w:rsidP="00210F8C">
      <w:pPr>
        <w:pStyle w:val="Default"/>
        <w:numPr>
          <w:ilvl w:val="0"/>
          <w:numId w:val="40"/>
        </w:numPr>
        <w:spacing w:before="240" w:after="60"/>
        <w:jc w:val="both"/>
        <w:rPr>
          <w:sz w:val="20"/>
          <w:szCs w:val="20"/>
        </w:rPr>
      </w:pPr>
      <w:r w:rsidRPr="005744E2">
        <w:rPr>
          <w:sz w:val="20"/>
          <w:szCs w:val="20"/>
        </w:rPr>
        <w:t xml:space="preserve">The proponent must itemize every on-going (occurs more than once) licensing charge within the proposed system. Any licensing charges that are not disclosed in this section shall not be applicable after the </w:t>
      </w:r>
      <w:r w:rsidR="00AA4AAE">
        <w:rPr>
          <w:sz w:val="20"/>
          <w:szCs w:val="20"/>
        </w:rPr>
        <w:t>OWNER</w:t>
      </w:r>
      <w:r w:rsidR="00ED6293" w:rsidRPr="005744E2">
        <w:rPr>
          <w:sz w:val="20"/>
          <w:szCs w:val="20"/>
        </w:rPr>
        <w:t xml:space="preserve"> </w:t>
      </w:r>
      <w:r w:rsidRPr="005744E2">
        <w:rPr>
          <w:sz w:val="20"/>
          <w:szCs w:val="20"/>
        </w:rPr>
        <w:t>purchases equipment from the proponent.</w:t>
      </w:r>
    </w:p>
    <w:p w:rsidR="002C6AFE" w:rsidRDefault="002C6AFE" w:rsidP="00210F8C">
      <w:pPr>
        <w:pStyle w:val="Default"/>
        <w:spacing w:before="240" w:after="60"/>
        <w:jc w:val="both"/>
        <w:rPr>
          <w:sz w:val="20"/>
          <w:szCs w:val="20"/>
        </w:rPr>
      </w:pPr>
    </w:p>
    <w:p w:rsidR="00D15C0D" w:rsidRDefault="00D15C0D" w:rsidP="00210F8C">
      <w:pPr>
        <w:pStyle w:val="Default"/>
        <w:spacing w:before="240" w:after="60"/>
        <w:jc w:val="both"/>
        <w:rPr>
          <w:sz w:val="20"/>
          <w:szCs w:val="20"/>
        </w:rPr>
      </w:pPr>
    </w:p>
    <w:p w:rsidR="00D15C0D" w:rsidRDefault="00D15C0D" w:rsidP="00210F8C">
      <w:pPr>
        <w:pStyle w:val="Default"/>
        <w:spacing w:before="240" w:after="60"/>
        <w:jc w:val="both"/>
        <w:rPr>
          <w:sz w:val="20"/>
          <w:szCs w:val="20"/>
        </w:rPr>
      </w:pPr>
    </w:p>
    <w:p w:rsidR="00D15C0D" w:rsidRDefault="00D15C0D" w:rsidP="00210F8C">
      <w:pPr>
        <w:pStyle w:val="Default"/>
        <w:spacing w:before="240" w:after="60"/>
        <w:jc w:val="both"/>
        <w:rPr>
          <w:sz w:val="20"/>
          <w:szCs w:val="20"/>
        </w:rPr>
      </w:pPr>
    </w:p>
    <w:p w:rsidR="00D15C0D" w:rsidRDefault="00D15C0D" w:rsidP="00210F8C">
      <w:pPr>
        <w:pStyle w:val="Default"/>
        <w:spacing w:before="240" w:after="60"/>
        <w:jc w:val="both"/>
        <w:rPr>
          <w:sz w:val="20"/>
          <w:szCs w:val="20"/>
        </w:rPr>
      </w:pPr>
    </w:p>
    <w:p w:rsidR="002C6AFE" w:rsidRDefault="002C6AFE" w:rsidP="00210F8C">
      <w:pPr>
        <w:pStyle w:val="Default"/>
        <w:spacing w:before="240" w:after="60"/>
        <w:jc w:val="both"/>
        <w:rPr>
          <w:sz w:val="20"/>
          <w:szCs w:val="20"/>
        </w:rPr>
      </w:pPr>
    </w:p>
    <w:p w:rsidR="00627B50" w:rsidRDefault="00627B50" w:rsidP="00210F8C">
      <w:pPr>
        <w:pStyle w:val="Default"/>
        <w:spacing w:before="240" w:after="60"/>
        <w:jc w:val="both"/>
        <w:rPr>
          <w:sz w:val="20"/>
          <w:szCs w:val="20"/>
        </w:rPr>
      </w:pPr>
    </w:p>
    <w:p w:rsidR="00D52C7B" w:rsidRPr="005744E2" w:rsidRDefault="00D52C7B" w:rsidP="00210F8C">
      <w:pPr>
        <w:pStyle w:val="Default"/>
        <w:spacing w:before="240" w:after="60"/>
        <w:jc w:val="both"/>
        <w:rPr>
          <w:sz w:val="20"/>
          <w:szCs w:val="20"/>
        </w:rPr>
      </w:pPr>
      <w:r w:rsidRPr="005744E2">
        <w:rPr>
          <w:sz w:val="20"/>
          <w:szCs w:val="20"/>
        </w:rPr>
        <w:t xml:space="preserve"> </w:t>
      </w:r>
      <w:r w:rsidR="005A7842" w:rsidRPr="005744E2">
        <w:rPr>
          <w:sz w:val="20"/>
          <w:szCs w:val="20"/>
        </w:rPr>
        <w:t xml:space="preserve">           </w:t>
      </w:r>
    </w:p>
    <w:p w:rsidR="00ED6293" w:rsidRPr="00FF0491" w:rsidRDefault="00D15C0D" w:rsidP="00210F8C">
      <w:pPr>
        <w:pStyle w:val="Default"/>
        <w:jc w:val="both"/>
        <w:rPr>
          <w:sz w:val="20"/>
          <w:szCs w:val="23"/>
        </w:rPr>
      </w:pPr>
      <w:r w:rsidRPr="00D15C0D">
        <w:rPr>
          <w:b/>
          <w:bCs/>
          <w:sz w:val="28"/>
          <w:szCs w:val="28"/>
        </w:rPr>
        <w:t>4.</w:t>
      </w:r>
      <w:r w:rsidRPr="00D15C0D">
        <w:rPr>
          <w:b/>
          <w:bCs/>
          <w:sz w:val="28"/>
          <w:szCs w:val="28"/>
        </w:rPr>
        <w:tab/>
      </w:r>
      <w:proofErr w:type="gramStart"/>
      <w:r w:rsidR="00546FE9">
        <w:rPr>
          <w:b/>
          <w:bCs/>
          <w:sz w:val="28"/>
          <w:szCs w:val="28"/>
          <w:u w:val="single"/>
        </w:rPr>
        <w:t>QUANTITIES  &amp;</w:t>
      </w:r>
      <w:proofErr w:type="gramEnd"/>
      <w:r w:rsidR="00546FE9">
        <w:rPr>
          <w:b/>
          <w:bCs/>
          <w:sz w:val="28"/>
          <w:szCs w:val="28"/>
          <w:u w:val="single"/>
        </w:rPr>
        <w:t xml:space="preserve"> BREAKOUT</w:t>
      </w:r>
      <w:r w:rsidR="00ED6293" w:rsidRPr="00FF0491">
        <w:rPr>
          <w:b/>
          <w:bCs/>
          <w:sz w:val="20"/>
          <w:szCs w:val="23"/>
        </w:rPr>
        <w:t xml:space="preserve"> </w:t>
      </w:r>
    </w:p>
    <w:p w:rsidR="00013C02" w:rsidRPr="00FF0491" w:rsidRDefault="00013C02" w:rsidP="00210F8C">
      <w:pPr>
        <w:pStyle w:val="Default"/>
        <w:spacing w:before="240" w:after="60"/>
        <w:ind w:left="720" w:hanging="720"/>
        <w:jc w:val="both"/>
        <w:rPr>
          <w:b/>
          <w:bCs/>
          <w:sz w:val="20"/>
          <w:szCs w:val="20"/>
        </w:rPr>
      </w:pPr>
    </w:p>
    <w:p w:rsidR="00ED6293" w:rsidRPr="002340E1" w:rsidRDefault="00ED6293" w:rsidP="00210F8C">
      <w:pPr>
        <w:pStyle w:val="Default"/>
        <w:spacing w:before="240" w:after="60"/>
        <w:ind w:left="720" w:hanging="720"/>
        <w:jc w:val="both"/>
        <w:rPr>
          <w:b/>
          <w:sz w:val="20"/>
          <w:szCs w:val="22"/>
        </w:rPr>
      </w:pPr>
      <w:r w:rsidRPr="002340E1">
        <w:rPr>
          <w:b/>
          <w:bCs/>
          <w:sz w:val="20"/>
          <w:szCs w:val="20"/>
        </w:rPr>
        <w:lastRenderedPageBreak/>
        <w:t xml:space="preserve">4.1 </w:t>
      </w:r>
      <w:r w:rsidR="002340E1">
        <w:rPr>
          <w:b/>
          <w:bCs/>
          <w:sz w:val="20"/>
          <w:szCs w:val="20"/>
        </w:rPr>
        <w:tab/>
      </w:r>
      <w:r w:rsidRPr="002340E1">
        <w:rPr>
          <w:b/>
          <w:bCs/>
          <w:sz w:val="20"/>
          <w:szCs w:val="22"/>
        </w:rPr>
        <w:t xml:space="preserve">RFP Quantities </w:t>
      </w:r>
    </w:p>
    <w:p w:rsidR="00DE1635" w:rsidRPr="00FF0491" w:rsidRDefault="00DE1635" w:rsidP="00210F8C">
      <w:pPr>
        <w:pStyle w:val="Default"/>
        <w:jc w:val="both"/>
        <w:rPr>
          <w:sz w:val="20"/>
        </w:rPr>
      </w:pPr>
    </w:p>
    <w:p w:rsidR="00DE1635" w:rsidRDefault="00DE1635" w:rsidP="00210F8C">
      <w:pPr>
        <w:pStyle w:val="Heading3"/>
        <w:numPr>
          <w:ilvl w:val="0"/>
          <w:numId w:val="0"/>
        </w:numPr>
        <w:ind w:left="720"/>
        <w:jc w:val="both"/>
      </w:pPr>
      <w:r w:rsidRPr="00FF0491">
        <w:t>The following table indicates the quantities of telephones for re</w:t>
      </w:r>
      <w:r w:rsidR="002340E1">
        <w:t xml:space="preserve">placement within this RFP. Also </w:t>
      </w:r>
      <w:r w:rsidRPr="00FF0491">
        <w:t xml:space="preserve">indicated are the numbers of existing analog telephones that will be retained by the </w:t>
      </w:r>
      <w:r w:rsidR="00AA4AAE">
        <w:t>OWNER</w:t>
      </w:r>
      <w:r w:rsidR="008F5645">
        <w:t xml:space="preserve"> which</w:t>
      </w:r>
      <w:r w:rsidRPr="00FF0491">
        <w:t xml:space="preserve"> will require connection to the new VoIP Communications System by the Contractor within the scope of this RFP.</w:t>
      </w:r>
    </w:p>
    <w:p w:rsidR="006C5F93" w:rsidRPr="006C5F93" w:rsidRDefault="006C5F93" w:rsidP="00210F8C">
      <w:pPr>
        <w:jc w:val="both"/>
        <w:rPr>
          <w:lang w:val="en-US"/>
        </w:rPr>
      </w:pPr>
    </w:p>
    <w:p w:rsidR="00A51F79" w:rsidRDefault="00A51F79" w:rsidP="00210F8C">
      <w:pPr>
        <w:jc w:val="both"/>
        <w:rPr>
          <w:rFonts w:ascii="Arial" w:hAnsi="Arial"/>
          <w:sz w:val="20"/>
        </w:rPr>
      </w:pPr>
    </w:p>
    <w:p w:rsidR="00A51F79" w:rsidRPr="00FF0491" w:rsidRDefault="00A51F79" w:rsidP="00210F8C">
      <w:pPr>
        <w:jc w:val="both"/>
        <w:rPr>
          <w:rFonts w:ascii="Arial" w:hAnsi="Arial"/>
          <w:sz w:val="20"/>
        </w:rPr>
      </w:pPr>
    </w:p>
    <w:tbl>
      <w:tblPr>
        <w:tblpPr w:leftFromText="180" w:rightFromText="180" w:vertAnchor="text" w:horzAnchor="margin" w:tblpX="-493" w:tblpY="-564"/>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1311"/>
        <w:gridCol w:w="1251"/>
        <w:gridCol w:w="1647"/>
        <w:gridCol w:w="888"/>
        <w:gridCol w:w="1167"/>
        <w:gridCol w:w="1311"/>
        <w:gridCol w:w="1311"/>
      </w:tblGrid>
      <w:tr w:rsidR="0022309E" w:rsidRPr="00FF0491" w:rsidTr="0022309E">
        <w:trPr>
          <w:trHeight w:val="1201"/>
        </w:trPr>
        <w:tc>
          <w:tcPr>
            <w:tcW w:w="1569" w:type="dxa"/>
            <w:vAlign w:val="center"/>
          </w:tcPr>
          <w:p w:rsidR="0022309E" w:rsidRPr="00FF0491" w:rsidRDefault="0022309E" w:rsidP="00210F8C">
            <w:pPr>
              <w:pStyle w:val="Header"/>
              <w:tabs>
                <w:tab w:val="clear" w:pos="4320"/>
                <w:tab w:val="clear" w:pos="8640"/>
              </w:tabs>
              <w:jc w:val="both"/>
              <w:rPr>
                <w:rFonts w:ascii="Arial" w:hAnsi="Arial"/>
                <w:caps/>
                <w:sz w:val="20"/>
              </w:rPr>
            </w:pPr>
            <w:r w:rsidRPr="00FF0491">
              <w:rPr>
                <w:rFonts w:ascii="Arial" w:hAnsi="Arial"/>
                <w:caps/>
                <w:sz w:val="20"/>
              </w:rPr>
              <w:t>SITE</w:t>
            </w:r>
          </w:p>
        </w:tc>
        <w:tc>
          <w:tcPr>
            <w:tcW w:w="1311" w:type="dxa"/>
          </w:tcPr>
          <w:p w:rsidR="0022309E" w:rsidRPr="00FF0491" w:rsidRDefault="0022309E" w:rsidP="00210F8C">
            <w:pPr>
              <w:pStyle w:val="Header"/>
              <w:tabs>
                <w:tab w:val="clear" w:pos="4320"/>
                <w:tab w:val="clear" w:pos="8640"/>
              </w:tabs>
              <w:jc w:val="both"/>
              <w:rPr>
                <w:rFonts w:ascii="Arial" w:hAnsi="Arial"/>
                <w:sz w:val="20"/>
              </w:rPr>
            </w:pPr>
            <w:r>
              <w:rPr>
                <w:rFonts w:ascii="Arial" w:hAnsi="Arial"/>
                <w:sz w:val="20"/>
              </w:rPr>
              <w:t xml:space="preserve">Basic </w:t>
            </w:r>
            <w:r w:rsidRPr="00FF0491">
              <w:rPr>
                <w:rFonts w:ascii="Arial" w:hAnsi="Arial"/>
                <w:sz w:val="20"/>
              </w:rPr>
              <w:t>Phone</w:t>
            </w:r>
          </w:p>
          <w:p w:rsidR="0022309E" w:rsidRPr="00FF0491" w:rsidRDefault="0022309E" w:rsidP="00210F8C">
            <w:pPr>
              <w:pStyle w:val="Header"/>
              <w:tabs>
                <w:tab w:val="clear" w:pos="4320"/>
                <w:tab w:val="clear" w:pos="8640"/>
              </w:tabs>
              <w:jc w:val="both"/>
              <w:rPr>
                <w:rFonts w:ascii="Arial" w:hAnsi="Arial"/>
                <w:caps/>
                <w:sz w:val="20"/>
              </w:rPr>
            </w:pPr>
          </w:p>
        </w:tc>
        <w:tc>
          <w:tcPr>
            <w:tcW w:w="1251" w:type="dxa"/>
          </w:tcPr>
          <w:p w:rsidR="0022309E" w:rsidRPr="00FF0491" w:rsidRDefault="002C6AFE" w:rsidP="00210F8C">
            <w:pPr>
              <w:pStyle w:val="Header"/>
              <w:tabs>
                <w:tab w:val="clear" w:pos="4320"/>
                <w:tab w:val="clear" w:pos="8640"/>
              </w:tabs>
              <w:jc w:val="both"/>
              <w:rPr>
                <w:rFonts w:ascii="Arial" w:hAnsi="Arial"/>
                <w:sz w:val="20"/>
              </w:rPr>
            </w:pPr>
            <w:r>
              <w:rPr>
                <w:rFonts w:ascii="Arial" w:hAnsi="Arial"/>
                <w:sz w:val="20"/>
              </w:rPr>
              <w:t>Full Feature</w:t>
            </w:r>
            <w:r w:rsidR="0010168C">
              <w:rPr>
                <w:rFonts w:ascii="Arial" w:hAnsi="Arial"/>
                <w:sz w:val="20"/>
              </w:rPr>
              <w:t xml:space="preserve"> Phone</w:t>
            </w:r>
          </w:p>
        </w:tc>
        <w:tc>
          <w:tcPr>
            <w:tcW w:w="1647" w:type="dxa"/>
          </w:tcPr>
          <w:p w:rsidR="0022309E" w:rsidRPr="00FF0491" w:rsidRDefault="0022309E" w:rsidP="00210F8C">
            <w:pPr>
              <w:pStyle w:val="Header"/>
              <w:tabs>
                <w:tab w:val="clear" w:pos="4320"/>
                <w:tab w:val="clear" w:pos="8640"/>
              </w:tabs>
              <w:jc w:val="both"/>
              <w:rPr>
                <w:rFonts w:ascii="Arial" w:hAnsi="Arial"/>
                <w:sz w:val="20"/>
              </w:rPr>
            </w:pPr>
            <w:r w:rsidRPr="00FF0491">
              <w:rPr>
                <w:rFonts w:ascii="Arial" w:hAnsi="Arial"/>
                <w:sz w:val="20"/>
              </w:rPr>
              <w:t>Multi-line Advanced Phone (Administrative Phone</w:t>
            </w:r>
            <w:r>
              <w:rPr>
                <w:rFonts w:ascii="Arial" w:hAnsi="Arial"/>
                <w:sz w:val="20"/>
              </w:rPr>
              <w:t>/ Switchboard</w:t>
            </w:r>
            <w:r w:rsidRPr="00FF0491">
              <w:rPr>
                <w:rFonts w:ascii="Arial" w:hAnsi="Arial"/>
                <w:sz w:val="20"/>
              </w:rPr>
              <w:t>)</w:t>
            </w:r>
          </w:p>
        </w:tc>
        <w:tc>
          <w:tcPr>
            <w:tcW w:w="888" w:type="dxa"/>
          </w:tcPr>
          <w:p w:rsidR="0022309E" w:rsidRPr="00FF0491" w:rsidRDefault="0022309E" w:rsidP="00210F8C">
            <w:pPr>
              <w:pStyle w:val="Header"/>
              <w:tabs>
                <w:tab w:val="clear" w:pos="4320"/>
                <w:tab w:val="clear" w:pos="8640"/>
              </w:tabs>
              <w:jc w:val="both"/>
              <w:rPr>
                <w:rFonts w:ascii="Arial" w:hAnsi="Arial"/>
                <w:sz w:val="20"/>
              </w:rPr>
            </w:pPr>
            <w:r w:rsidRPr="00FF0491">
              <w:rPr>
                <w:rFonts w:ascii="Arial" w:hAnsi="Arial"/>
                <w:sz w:val="20"/>
              </w:rPr>
              <w:t xml:space="preserve">PC </w:t>
            </w:r>
          </w:p>
          <w:p w:rsidR="0022309E" w:rsidRPr="00FF0491" w:rsidRDefault="0022309E" w:rsidP="00210F8C">
            <w:pPr>
              <w:pStyle w:val="Header"/>
              <w:tabs>
                <w:tab w:val="clear" w:pos="4320"/>
                <w:tab w:val="clear" w:pos="8640"/>
              </w:tabs>
              <w:jc w:val="both"/>
              <w:rPr>
                <w:rFonts w:ascii="Arial" w:hAnsi="Arial"/>
                <w:sz w:val="20"/>
              </w:rPr>
            </w:pPr>
            <w:r w:rsidRPr="00FF0491">
              <w:rPr>
                <w:rFonts w:ascii="Arial" w:hAnsi="Arial"/>
                <w:sz w:val="20"/>
              </w:rPr>
              <w:t>Console Phone</w:t>
            </w:r>
          </w:p>
        </w:tc>
        <w:tc>
          <w:tcPr>
            <w:tcW w:w="1167" w:type="dxa"/>
          </w:tcPr>
          <w:p w:rsidR="0022309E" w:rsidRPr="00FF0491" w:rsidRDefault="0022309E" w:rsidP="00210F8C">
            <w:pPr>
              <w:pStyle w:val="Header"/>
              <w:tabs>
                <w:tab w:val="clear" w:pos="4320"/>
                <w:tab w:val="clear" w:pos="8640"/>
              </w:tabs>
              <w:jc w:val="both"/>
              <w:rPr>
                <w:rFonts w:ascii="Arial" w:hAnsi="Arial"/>
                <w:caps/>
                <w:sz w:val="20"/>
              </w:rPr>
            </w:pPr>
            <w:r w:rsidRPr="00FF0491">
              <w:rPr>
                <w:rFonts w:ascii="Arial" w:hAnsi="Arial"/>
                <w:sz w:val="20"/>
              </w:rPr>
              <w:t xml:space="preserve">Analog Device Support (Fax, </w:t>
            </w:r>
            <w:r>
              <w:rPr>
                <w:rFonts w:ascii="Arial" w:hAnsi="Arial"/>
                <w:sz w:val="20"/>
              </w:rPr>
              <w:t>etc</w:t>
            </w:r>
            <w:r w:rsidRPr="00FF0491">
              <w:rPr>
                <w:rFonts w:ascii="Arial" w:hAnsi="Arial"/>
                <w:sz w:val="20"/>
              </w:rPr>
              <w:t>.)</w:t>
            </w:r>
          </w:p>
        </w:tc>
        <w:tc>
          <w:tcPr>
            <w:tcW w:w="1311" w:type="dxa"/>
          </w:tcPr>
          <w:p w:rsidR="0022309E" w:rsidRPr="00FF0491" w:rsidRDefault="0022309E" w:rsidP="00210F8C">
            <w:pPr>
              <w:pStyle w:val="Header"/>
              <w:tabs>
                <w:tab w:val="clear" w:pos="4320"/>
                <w:tab w:val="clear" w:pos="8640"/>
              </w:tabs>
              <w:jc w:val="both"/>
              <w:rPr>
                <w:rFonts w:ascii="Arial" w:hAnsi="Arial"/>
                <w:sz w:val="20"/>
              </w:rPr>
            </w:pPr>
            <w:r w:rsidRPr="00FF0491">
              <w:rPr>
                <w:rFonts w:ascii="Arial" w:hAnsi="Arial"/>
                <w:sz w:val="20"/>
              </w:rPr>
              <w:t>Voicemail Server</w:t>
            </w:r>
          </w:p>
        </w:tc>
        <w:tc>
          <w:tcPr>
            <w:tcW w:w="1311" w:type="dxa"/>
            <w:shd w:val="clear" w:color="auto" w:fill="auto"/>
          </w:tcPr>
          <w:p w:rsidR="0022309E" w:rsidRPr="008A702B" w:rsidRDefault="0022309E" w:rsidP="00210F8C">
            <w:pPr>
              <w:jc w:val="both"/>
              <w:rPr>
                <w:rFonts w:ascii="Arial" w:hAnsi="Arial" w:cs="Arial"/>
                <w:sz w:val="20"/>
                <w:szCs w:val="20"/>
              </w:rPr>
            </w:pPr>
            <w:r w:rsidRPr="008A702B">
              <w:rPr>
                <w:rFonts w:ascii="Arial" w:hAnsi="Arial" w:cs="Arial"/>
                <w:sz w:val="20"/>
                <w:szCs w:val="20"/>
              </w:rPr>
              <w:t>Conference Phones</w:t>
            </w:r>
          </w:p>
        </w:tc>
      </w:tr>
      <w:tr w:rsidR="00D15C0D" w:rsidRPr="00FF0491" w:rsidTr="00D15C0D">
        <w:trPr>
          <w:trHeight w:val="246"/>
        </w:trPr>
        <w:tc>
          <w:tcPr>
            <w:tcW w:w="1569" w:type="dxa"/>
            <w:vAlign w:val="center"/>
          </w:tcPr>
          <w:p w:rsidR="00D15C0D" w:rsidRPr="00FF0491" w:rsidRDefault="009C760B" w:rsidP="00210F8C">
            <w:pPr>
              <w:pStyle w:val="Header"/>
              <w:tabs>
                <w:tab w:val="clear" w:pos="4320"/>
                <w:tab w:val="clear" w:pos="8640"/>
              </w:tabs>
              <w:jc w:val="both"/>
              <w:rPr>
                <w:rFonts w:ascii="Arial" w:hAnsi="Arial"/>
                <w:caps/>
                <w:sz w:val="20"/>
                <w:szCs w:val="18"/>
              </w:rPr>
            </w:pPr>
            <w:r w:rsidRPr="00192B25">
              <w:rPr>
                <w:rFonts w:ascii="Arial" w:hAnsi="Arial"/>
                <w:caps/>
                <w:sz w:val="20"/>
                <w:szCs w:val="18"/>
                <w:highlight w:val="lightGray"/>
              </w:rPr>
              <w:t>[YOUR COMPANY NAME]</w:t>
            </w:r>
            <w:r w:rsidR="00D15C0D" w:rsidRPr="00FF0491">
              <w:rPr>
                <w:rFonts w:ascii="Arial" w:hAnsi="Arial"/>
                <w:caps/>
                <w:sz w:val="20"/>
                <w:szCs w:val="18"/>
              </w:rPr>
              <w:t xml:space="preserve">  building</w:t>
            </w:r>
          </w:p>
        </w:tc>
        <w:tc>
          <w:tcPr>
            <w:tcW w:w="1311" w:type="dxa"/>
            <w:vAlign w:val="center"/>
          </w:tcPr>
          <w:p w:rsidR="00D15C0D" w:rsidRPr="00FF0491" w:rsidRDefault="00D15C0D" w:rsidP="00210F8C">
            <w:pPr>
              <w:pStyle w:val="Header"/>
              <w:tabs>
                <w:tab w:val="clear" w:pos="4320"/>
                <w:tab w:val="clear" w:pos="8640"/>
              </w:tabs>
              <w:jc w:val="both"/>
              <w:rPr>
                <w:rFonts w:ascii="Arial" w:hAnsi="Arial"/>
                <w:b/>
                <w:bCs/>
                <w:sz w:val="20"/>
              </w:rPr>
            </w:pPr>
            <w:r w:rsidRPr="00FF0491">
              <w:rPr>
                <w:rFonts w:ascii="Arial" w:hAnsi="Arial"/>
                <w:b/>
                <w:bCs/>
                <w:sz w:val="20"/>
              </w:rPr>
              <w:t>15</w:t>
            </w:r>
            <w:r>
              <w:rPr>
                <w:rFonts w:ascii="Arial" w:hAnsi="Arial"/>
                <w:b/>
                <w:bCs/>
                <w:sz w:val="20"/>
              </w:rPr>
              <w:t xml:space="preserve"> *</w:t>
            </w:r>
          </w:p>
        </w:tc>
        <w:tc>
          <w:tcPr>
            <w:tcW w:w="1251" w:type="dxa"/>
            <w:vAlign w:val="center"/>
          </w:tcPr>
          <w:p w:rsidR="00D15C0D" w:rsidRPr="00FF0491" w:rsidRDefault="00D15C0D" w:rsidP="00210F8C">
            <w:pPr>
              <w:pStyle w:val="Header"/>
              <w:tabs>
                <w:tab w:val="clear" w:pos="4320"/>
                <w:tab w:val="clear" w:pos="8640"/>
              </w:tabs>
              <w:jc w:val="both"/>
              <w:rPr>
                <w:rFonts w:ascii="Arial" w:hAnsi="Arial"/>
                <w:b/>
                <w:bCs/>
                <w:sz w:val="20"/>
              </w:rPr>
            </w:pPr>
            <w:r w:rsidRPr="00FF0491">
              <w:rPr>
                <w:rFonts w:ascii="Arial" w:hAnsi="Arial"/>
                <w:b/>
                <w:bCs/>
                <w:sz w:val="20"/>
              </w:rPr>
              <w:t>100</w:t>
            </w:r>
            <w:r>
              <w:rPr>
                <w:rFonts w:ascii="Arial" w:hAnsi="Arial"/>
                <w:b/>
                <w:bCs/>
                <w:sz w:val="20"/>
              </w:rPr>
              <w:t xml:space="preserve"> **</w:t>
            </w:r>
          </w:p>
        </w:tc>
        <w:tc>
          <w:tcPr>
            <w:tcW w:w="1647" w:type="dxa"/>
            <w:vAlign w:val="center"/>
          </w:tcPr>
          <w:p w:rsidR="00D15C0D" w:rsidRPr="00FF0491" w:rsidRDefault="00D15C0D" w:rsidP="00210F8C">
            <w:pPr>
              <w:pStyle w:val="Header"/>
              <w:tabs>
                <w:tab w:val="clear" w:pos="4320"/>
                <w:tab w:val="clear" w:pos="8640"/>
              </w:tabs>
              <w:jc w:val="both"/>
              <w:rPr>
                <w:rFonts w:ascii="Arial" w:hAnsi="Arial"/>
                <w:b/>
                <w:bCs/>
                <w:sz w:val="20"/>
              </w:rPr>
            </w:pPr>
            <w:r w:rsidRPr="00FF0491">
              <w:rPr>
                <w:rFonts w:ascii="Arial" w:hAnsi="Arial"/>
                <w:b/>
                <w:bCs/>
                <w:sz w:val="20"/>
              </w:rPr>
              <w:t>3</w:t>
            </w:r>
          </w:p>
        </w:tc>
        <w:tc>
          <w:tcPr>
            <w:tcW w:w="888" w:type="dxa"/>
            <w:vAlign w:val="center"/>
          </w:tcPr>
          <w:p w:rsidR="00D15C0D" w:rsidRPr="00FF0491" w:rsidRDefault="00D15C0D" w:rsidP="00210F8C">
            <w:pPr>
              <w:pStyle w:val="Header"/>
              <w:tabs>
                <w:tab w:val="clear" w:pos="4320"/>
                <w:tab w:val="clear" w:pos="8640"/>
              </w:tabs>
              <w:jc w:val="both"/>
              <w:rPr>
                <w:rFonts w:ascii="Arial" w:hAnsi="Arial"/>
                <w:b/>
                <w:bCs/>
                <w:sz w:val="20"/>
              </w:rPr>
            </w:pPr>
            <w:r w:rsidRPr="00FF0491">
              <w:rPr>
                <w:rFonts w:ascii="Arial" w:hAnsi="Arial"/>
                <w:b/>
                <w:bCs/>
                <w:sz w:val="20"/>
              </w:rPr>
              <w:t>2</w:t>
            </w:r>
          </w:p>
        </w:tc>
        <w:tc>
          <w:tcPr>
            <w:tcW w:w="1167" w:type="dxa"/>
            <w:vAlign w:val="center"/>
          </w:tcPr>
          <w:p w:rsidR="00D15C0D" w:rsidRPr="00FF0491" w:rsidRDefault="00D15C0D" w:rsidP="00210F8C">
            <w:pPr>
              <w:pStyle w:val="Header"/>
              <w:tabs>
                <w:tab w:val="clear" w:pos="4320"/>
                <w:tab w:val="clear" w:pos="8640"/>
              </w:tabs>
              <w:jc w:val="both"/>
              <w:rPr>
                <w:rFonts w:ascii="Arial" w:hAnsi="Arial"/>
                <w:b/>
                <w:bCs/>
                <w:sz w:val="20"/>
              </w:rPr>
            </w:pPr>
            <w:r w:rsidRPr="00FF0491">
              <w:rPr>
                <w:rFonts w:ascii="Arial" w:hAnsi="Arial"/>
                <w:b/>
                <w:bCs/>
                <w:sz w:val="20"/>
              </w:rPr>
              <w:t>7</w:t>
            </w:r>
          </w:p>
        </w:tc>
        <w:tc>
          <w:tcPr>
            <w:tcW w:w="1311" w:type="dxa"/>
            <w:vAlign w:val="center"/>
          </w:tcPr>
          <w:p w:rsidR="00D15C0D" w:rsidRPr="00FF0491" w:rsidRDefault="00D15C0D" w:rsidP="00210F8C">
            <w:pPr>
              <w:pStyle w:val="Header"/>
              <w:tabs>
                <w:tab w:val="clear" w:pos="4320"/>
                <w:tab w:val="clear" w:pos="8640"/>
              </w:tabs>
              <w:jc w:val="both"/>
              <w:rPr>
                <w:rFonts w:ascii="Arial" w:hAnsi="Arial"/>
                <w:b/>
                <w:bCs/>
                <w:sz w:val="20"/>
              </w:rPr>
            </w:pPr>
            <w:r w:rsidRPr="00FF0491">
              <w:rPr>
                <w:rFonts w:ascii="Arial" w:hAnsi="Arial"/>
                <w:b/>
                <w:bCs/>
                <w:sz w:val="20"/>
              </w:rPr>
              <w:t>1</w:t>
            </w:r>
          </w:p>
        </w:tc>
        <w:tc>
          <w:tcPr>
            <w:tcW w:w="1311" w:type="dxa"/>
            <w:shd w:val="clear" w:color="auto" w:fill="auto"/>
            <w:vAlign w:val="center"/>
          </w:tcPr>
          <w:p w:rsidR="00D15C0D" w:rsidRPr="00FF0491" w:rsidRDefault="00D15C0D" w:rsidP="00210F8C">
            <w:pPr>
              <w:pStyle w:val="Header"/>
              <w:tabs>
                <w:tab w:val="clear" w:pos="4320"/>
                <w:tab w:val="clear" w:pos="8640"/>
              </w:tabs>
              <w:jc w:val="both"/>
              <w:rPr>
                <w:rFonts w:ascii="Arial" w:hAnsi="Arial"/>
                <w:b/>
                <w:bCs/>
                <w:sz w:val="20"/>
              </w:rPr>
            </w:pPr>
            <w:r>
              <w:rPr>
                <w:rFonts w:ascii="Arial" w:hAnsi="Arial"/>
                <w:b/>
                <w:bCs/>
                <w:sz w:val="20"/>
              </w:rPr>
              <w:t>2</w:t>
            </w:r>
          </w:p>
        </w:tc>
      </w:tr>
      <w:tr w:rsidR="00D15C0D" w:rsidRPr="00FF0491" w:rsidTr="00D15C0D">
        <w:trPr>
          <w:trHeight w:val="490"/>
        </w:trPr>
        <w:tc>
          <w:tcPr>
            <w:tcW w:w="1569" w:type="dxa"/>
            <w:vAlign w:val="center"/>
          </w:tcPr>
          <w:p w:rsidR="00D15C0D" w:rsidRPr="00FF0491" w:rsidRDefault="00D15C0D" w:rsidP="00210F8C">
            <w:pPr>
              <w:pStyle w:val="Header"/>
              <w:tabs>
                <w:tab w:val="clear" w:pos="4320"/>
                <w:tab w:val="clear" w:pos="8640"/>
              </w:tabs>
              <w:jc w:val="both"/>
              <w:rPr>
                <w:rFonts w:ascii="Arial" w:hAnsi="Arial"/>
                <w:caps/>
                <w:sz w:val="20"/>
                <w:szCs w:val="18"/>
              </w:rPr>
            </w:pPr>
            <w:r>
              <w:rPr>
                <w:rFonts w:ascii="Arial" w:hAnsi="Arial"/>
                <w:caps/>
                <w:sz w:val="20"/>
                <w:szCs w:val="18"/>
              </w:rPr>
              <w:t>WORKS YARD</w:t>
            </w:r>
          </w:p>
        </w:tc>
        <w:tc>
          <w:tcPr>
            <w:tcW w:w="1311" w:type="dxa"/>
            <w:vAlign w:val="center"/>
          </w:tcPr>
          <w:p w:rsidR="00D15C0D" w:rsidRPr="00FF0491" w:rsidRDefault="00D15C0D" w:rsidP="00210F8C">
            <w:pPr>
              <w:pStyle w:val="Header"/>
              <w:tabs>
                <w:tab w:val="clear" w:pos="4320"/>
                <w:tab w:val="clear" w:pos="8640"/>
              </w:tabs>
              <w:jc w:val="both"/>
              <w:rPr>
                <w:rFonts w:ascii="Arial" w:hAnsi="Arial"/>
                <w:b/>
                <w:bCs/>
                <w:sz w:val="20"/>
              </w:rPr>
            </w:pPr>
            <w:r w:rsidRPr="00FF0491">
              <w:rPr>
                <w:rFonts w:ascii="Arial" w:hAnsi="Arial"/>
                <w:b/>
                <w:bCs/>
                <w:sz w:val="20"/>
              </w:rPr>
              <w:t>4</w:t>
            </w:r>
            <w:r>
              <w:rPr>
                <w:rFonts w:ascii="Arial" w:hAnsi="Arial"/>
                <w:b/>
                <w:bCs/>
                <w:sz w:val="20"/>
              </w:rPr>
              <w:t xml:space="preserve"> *</w:t>
            </w:r>
          </w:p>
        </w:tc>
        <w:tc>
          <w:tcPr>
            <w:tcW w:w="1251" w:type="dxa"/>
            <w:vAlign w:val="center"/>
          </w:tcPr>
          <w:p w:rsidR="00D15C0D" w:rsidRPr="00FF0491" w:rsidRDefault="00D15C0D" w:rsidP="00210F8C">
            <w:pPr>
              <w:pStyle w:val="Header"/>
              <w:tabs>
                <w:tab w:val="clear" w:pos="4320"/>
                <w:tab w:val="clear" w:pos="8640"/>
              </w:tabs>
              <w:jc w:val="both"/>
              <w:rPr>
                <w:rFonts w:ascii="Arial" w:hAnsi="Arial"/>
                <w:b/>
                <w:bCs/>
                <w:sz w:val="20"/>
              </w:rPr>
            </w:pPr>
            <w:r>
              <w:rPr>
                <w:rFonts w:ascii="Arial" w:hAnsi="Arial"/>
                <w:b/>
                <w:bCs/>
                <w:sz w:val="20"/>
              </w:rPr>
              <w:t>12 **</w:t>
            </w:r>
          </w:p>
        </w:tc>
        <w:tc>
          <w:tcPr>
            <w:tcW w:w="1647" w:type="dxa"/>
            <w:vAlign w:val="center"/>
          </w:tcPr>
          <w:p w:rsidR="00D15C0D" w:rsidRPr="00FF0491" w:rsidRDefault="00D15C0D" w:rsidP="00210F8C">
            <w:pPr>
              <w:pStyle w:val="Header"/>
              <w:tabs>
                <w:tab w:val="clear" w:pos="4320"/>
                <w:tab w:val="clear" w:pos="8640"/>
              </w:tabs>
              <w:jc w:val="both"/>
              <w:rPr>
                <w:rFonts w:ascii="Arial" w:hAnsi="Arial"/>
                <w:b/>
                <w:bCs/>
                <w:sz w:val="20"/>
              </w:rPr>
            </w:pPr>
            <w:r w:rsidRPr="00FF0491">
              <w:rPr>
                <w:rFonts w:ascii="Arial" w:hAnsi="Arial"/>
                <w:b/>
                <w:bCs/>
                <w:sz w:val="20"/>
              </w:rPr>
              <w:t>1</w:t>
            </w:r>
          </w:p>
        </w:tc>
        <w:tc>
          <w:tcPr>
            <w:tcW w:w="888" w:type="dxa"/>
            <w:vAlign w:val="center"/>
          </w:tcPr>
          <w:p w:rsidR="00D15C0D" w:rsidRPr="00FF0491" w:rsidRDefault="00D15C0D" w:rsidP="00210F8C">
            <w:pPr>
              <w:pStyle w:val="Header"/>
              <w:tabs>
                <w:tab w:val="clear" w:pos="4320"/>
                <w:tab w:val="clear" w:pos="8640"/>
              </w:tabs>
              <w:jc w:val="both"/>
              <w:rPr>
                <w:rFonts w:ascii="Arial" w:hAnsi="Arial"/>
                <w:b/>
                <w:bCs/>
                <w:sz w:val="20"/>
              </w:rPr>
            </w:pPr>
            <w:r w:rsidRPr="00FF0491">
              <w:rPr>
                <w:rFonts w:ascii="Arial" w:hAnsi="Arial"/>
                <w:b/>
                <w:bCs/>
                <w:sz w:val="20"/>
              </w:rPr>
              <w:t>0</w:t>
            </w:r>
          </w:p>
        </w:tc>
        <w:tc>
          <w:tcPr>
            <w:tcW w:w="1167" w:type="dxa"/>
            <w:vAlign w:val="center"/>
          </w:tcPr>
          <w:p w:rsidR="00D15C0D" w:rsidRPr="00FF0491" w:rsidRDefault="00D15C0D" w:rsidP="00210F8C">
            <w:pPr>
              <w:pStyle w:val="Header"/>
              <w:tabs>
                <w:tab w:val="clear" w:pos="4320"/>
                <w:tab w:val="clear" w:pos="8640"/>
              </w:tabs>
              <w:jc w:val="both"/>
              <w:rPr>
                <w:rFonts w:ascii="Arial" w:hAnsi="Arial"/>
                <w:b/>
                <w:bCs/>
                <w:sz w:val="20"/>
              </w:rPr>
            </w:pPr>
            <w:r w:rsidRPr="00FF0491">
              <w:rPr>
                <w:rFonts w:ascii="Arial" w:hAnsi="Arial"/>
                <w:b/>
                <w:bCs/>
                <w:sz w:val="20"/>
              </w:rPr>
              <w:t>3</w:t>
            </w:r>
          </w:p>
        </w:tc>
        <w:tc>
          <w:tcPr>
            <w:tcW w:w="1311" w:type="dxa"/>
            <w:vAlign w:val="center"/>
          </w:tcPr>
          <w:p w:rsidR="00D15C0D" w:rsidRPr="00FF0491" w:rsidRDefault="00D15C0D" w:rsidP="00210F8C">
            <w:pPr>
              <w:pStyle w:val="Header"/>
              <w:tabs>
                <w:tab w:val="clear" w:pos="4320"/>
                <w:tab w:val="clear" w:pos="8640"/>
              </w:tabs>
              <w:jc w:val="both"/>
              <w:rPr>
                <w:rFonts w:ascii="Arial" w:hAnsi="Arial"/>
                <w:b/>
                <w:bCs/>
                <w:sz w:val="20"/>
              </w:rPr>
            </w:pPr>
            <w:r w:rsidRPr="00FF0491">
              <w:rPr>
                <w:rFonts w:ascii="Arial" w:hAnsi="Arial"/>
                <w:b/>
                <w:bCs/>
                <w:sz w:val="20"/>
              </w:rPr>
              <w:t>0</w:t>
            </w:r>
          </w:p>
        </w:tc>
        <w:tc>
          <w:tcPr>
            <w:tcW w:w="1311" w:type="dxa"/>
            <w:shd w:val="clear" w:color="auto" w:fill="auto"/>
            <w:vAlign w:val="center"/>
          </w:tcPr>
          <w:p w:rsidR="00D15C0D" w:rsidRPr="00FF0491" w:rsidRDefault="00D15C0D" w:rsidP="00210F8C">
            <w:pPr>
              <w:pStyle w:val="Header"/>
              <w:tabs>
                <w:tab w:val="clear" w:pos="4320"/>
                <w:tab w:val="clear" w:pos="8640"/>
              </w:tabs>
              <w:jc w:val="both"/>
              <w:rPr>
                <w:rFonts w:ascii="Arial" w:hAnsi="Arial"/>
                <w:b/>
                <w:bCs/>
                <w:sz w:val="20"/>
              </w:rPr>
            </w:pPr>
            <w:r>
              <w:rPr>
                <w:rFonts w:ascii="Arial" w:hAnsi="Arial"/>
                <w:b/>
                <w:bCs/>
                <w:sz w:val="20"/>
              </w:rPr>
              <w:t>0</w:t>
            </w:r>
          </w:p>
        </w:tc>
      </w:tr>
      <w:tr w:rsidR="00D15C0D" w:rsidRPr="00FF0491" w:rsidTr="00D15C0D">
        <w:trPr>
          <w:trHeight w:val="260"/>
        </w:trPr>
        <w:tc>
          <w:tcPr>
            <w:tcW w:w="1569" w:type="dxa"/>
            <w:vAlign w:val="center"/>
          </w:tcPr>
          <w:p w:rsidR="00D15C0D" w:rsidRDefault="00D15C0D" w:rsidP="00210F8C">
            <w:pPr>
              <w:pStyle w:val="Header"/>
              <w:tabs>
                <w:tab w:val="clear" w:pos="4320"/>
                <w:tab w:val="clear" w:pos="8640"/>
              </w:tabs>
              <w:jc w:val="both"/>
              <w:rPr>
                <w:rFonts w:ascii="Arial" w:hAnsi="Arial"/>
                <w:caps/>
                <w:sz w:val="20"/>
                <w:szCs w:val="18"/>
              </w:rPr>
            </w:pPr>
            <w:r>
              <w:rPr>
                <w:rFonts w:ascii="Arial" w:hAnsi="Arial"/>
                <w:caps/>
                <w:sz w:val="20"/>
                <w:szCs w:val="18"/>
              </w:rPr>
              <w:t>RFP</w:t>
            </w:r>
          </w:p>
          <w:p w:rsidR="00D15C0D" w:rsidRPr="00FF0491" w:rsidRDefault="00D15C0D" w:rsidP="00210F8C">
            <w:pPr>
              <w:pStyle w:val="Header"/>
              <w:tabs>
                <w:tab w:val="clear" w:pos="4320"/>
                <w:tab w:val="clear" w:pos="8640"/>
              </w:tabs>
              <w:jc w:val="both"/>
              <w:rPr>
                <w:rFonts w:ascii="Arial" w:hAnsi="Arial"/>
                <w:b/>
                <w:bCs/>
                <w:sz w:val="20"/>
              </w:rPr>
            </w:pPr>
            <w:r>
              <w:rPr>
                <w:rFonts w:ascii="Arial" w:hAnsi="Arial"/>
                <w:caps/>
                <w:sz w:val="20"/>
                <w:szCs w:val="18"/>
              </w:rPr>
              <w:t>TOTALs</w:t>
            </w:r>
          </w:p>
        </w:tc>
        <w:tc>
          <w:tcPr>
            <w:tcW w:w="1311" w:type="dxa"/>
            <w:vAlign w:val="center"/>
          </w:tcPr>
          <w:p w:rsidR="00D15C0D" w:rsidRPr="00FF0491" w:rsidRDefault="00D15C0D" w:rsidP="00210F8C">
            <w:pPr>
              <w:pStyle w:val="Header"/>
              <w:tabs>
                <w:tab w:val="clear" w:pos="4320"/>
                <w:tab w:val="clear" w:pos="8640"/>
              </w:tabs>
              <w:jc w:val="both"/>
              <w:rPr>
                <w:rFonts w:ascii="Arial" w:hAnsi="Arial"/>
                <w:b/>
                <w:bCs/>
                <w:caps/>
                <w:sz w:val="20"/>
              </w:rPr>
            </w:pPr>
            <w:r w:rsidRPr="00FF0491">
              <w:rPr>
                <w:rFonts w:ascii="Arial" w:hAnsi="Arial"/>
                <w:b/>
                <w:bCs/>
                <w:caps/>
                <w:sz w:val="20"/>
              </w:rPr>
              <w:t>19</w:t>
            </w:r>
          </w:p>
        </w:tc>
        <w:tc>
          <w:tcPr>
            <w:tcW w:w="1251" w:type="dxa"/>
            <w:vAlign w:val="center"/>
          </w:tcPr>
          <w:p w:rsidR="00D15C0D" w:rsidRPr="00FF0491" w:rsidRDefault="00D15C0D" w:rsidP="00210F8C">
            <w:pPr>
              <w:pStyle w:val="Header"/>
              <w:tabs>
                <w:tab w:val="clear" w:pos="4320"/>
                <w:tab w:val="clear" w:pos="8640"/>
              </w:tabs>
              <w:jc w:val="both"/>
              <w:rPr>
                <w:rFonts w:ascii="Arial" w:hAnsi="Arial"/>
                <w:b/>
                <w:bCs/>
                <w:caps/>
                <w:sz w:val="20"/>
              </w:rPr>
            </w:pPr>
            <w:r>
              <w:rPr>
                <w:rFonts w:ascii="Arial" w:hAnsi="Arial"/>
                <w:b/>
                <w:bCs/>
                <w:caps/>
                <w:sz w:val="20"/>
              </w:rPr>
              <w:t>112</w:t>
            </w:r>
          </w:p>
        </w:tc>
        <w:tc>
          <w:tcPr>
            <w:tcW w:w="1647" w:type="dxa"/>
            <w:vAlign w:val="center"/>
          </w:tcPr>
          <w:p w:rsidR="00D15C0D" w:rsidRPr="00FF0491" w:rsidRDefault="00D15C0D" w:rsidP="00210F8C">
            <w:pPr>
              <w:pStyle w:val="Header"/>
              <w:tabs>
                <w:tab w:val="clear" w:pos="4320"/>
                <w:tab w:val="clear" w:pos="8640"/>
              </w:tabs>
              <w:jc w:val="both"/>
              <w:rPr>
                <w:rFonts w:ascii="Arial" w:hAnsi="Arial"/>
                <w:b/>
                <w:bCs/>
                <w:caps/>
                <w:sz w:val="20"/>
              </w:rPr>
            </w:pPr>
            <w:r w:rsidRPr="00FF0491">
              <w:rPr>
                <w:rFonts w:ascii="Arial" w:hAnsi="Arial"/>
                <w:b/>
                <w:bCs/>
                <w:caps/>
                <w:sz w:val="20"/>
              </w:rPr>
              <w:t>4</w:t>
            </w:r>
          </w:p>
        </w:tc>
        <w:tc>
          <w:tcPr>
            <w:tcW w:w="888" w:type="dxa"/>
            <w:vAlign w:val="center"/>
          </w:tcPr>
          <w:p w:rsidR="00D15C0D" w:rsidRPr="00FF0491" w:rsidRDefault="00D15C0D" w:rsidP="00210F8C">
            <w:pPr>
              <w:pStyle w:val="Header"/>
              <w:tabs>
                <w:tab w:val="clear" w:pos="4320"/>
                <w:tab w:val="clear" w:pos="8640"/>
              </w:tabs>
              <w:jc w:val="both"/>
              <w:rPr>
                <w:rFonts w:ascii="Arial" w:hAnsi="Arial"/>
                <w:b/>
                <w:bCs/>
                <w:caps/>
                <w:sz w:val="20"/>
              </w:rPr>
            </w:pPr>
            <w:r>
              <w:rPr>
                <w:rFonts w:ascii="Arial" w:hAnsi="Arial"/>
                <w:b/>
                <w:bCs/>
                <w:caps/>
                <w:sz w:val="20"/>
              </w:rPr>
              <w:t>2</w:t>
            </w:r>
          </w:p>
        </w:tc>
        <w:tc>
          <w:tcPr>
            <w:tcW w:w="1167" w:type="dxa"/>
            <w:vAlign w:val="center"/>
          </w:tcPr>
          <w:p w:rsidR="00D15C0D" w:rsidRPr="00FF0491" w:rsidRDefault="00D15C0D" w:rsidP="00210F8C">
            <w:pPr>
              <w:pStyle w:val="Header"/>
              <w:tabs>
                <w:tab w:val="clear" w:pos="4320"/>
                <w:tab w:val="clear" w:pos="8640"/>
              </w:tabs>
              <w:jc w:val="both"/>
              <w:rPr>
                <w:rFonts w:ascii="Arial" w:hAnsi="Arial"/>
                <w:b/>
                <w:bCs/>
                <w:caps/>
                <w:sz w:val="20"/>
              </w:rPr>
            </w:pPr>
            <w:r w:rsidRPr="00FF0491">
              <w:rPr>
                <w:rFonts w:ascii="Arial" w:hAnsi="Arial"/>
                <w:b/>
                <w:bCs/>
                <w:caps/>
                <w:sz w:val="20"/>
              </w:rPr>
              <w:t>10</w:t>
            </w:r>
          </w:p>
        </w:tc>
        <w:tc>
          <w:tcPr>
            <w:tcW w:w="1311" w:type="dxa"/>
            <w:vAlign w:val="center"/>
          </w:tcPr>
          <w:p w:rsidR="00D15C0D" w:rsidRPr="00FF0491" w:rsidRDefault="00D15C0D" w:rsidP="00210F8C">
            <w:pPr>
              <w:pStyle w:val="Header"/>
              <w:tabs>
                <w:tab w:val="clear" w:pos="4320"/>
                <w:tab w:val="clear" w:pos="8640"/>
              </w:tabs>
              <w:jc w:val="both"/>
              <w:rPr>
                <w:rFonts w:ascii="Arial" w:hAnsi="Arial"/>
                <w:b/>
                <w:bCs/>
                <w:caps/>
                <w:sz w:val="20"/>
              </w:rPr>
            </w:pPr>
            <w:r w:rsidRPr="00FF0491">
              <w:rPr>
                <w:rFonts w:ascii="Arial" w:hAnsi="Arial"/>
                <w:b/>
                <w:bCs/>
                <w:caps/>
                <w:sz w:val="20"/>
              </w:rPr>
              <w:t>1</w:t>
            </w:r>
          </w:p>
        </w:tc>
        <w:tc>
          <w:tcPr>
            <w:tcW w:w="1311" w:type="dxa"/>
            <w:shd w:val="clear" w:color="auto" w:fill="auto"/>
            <w:vAlign w:val="center"/>
          </w:tcPr>
          <w:p w:rsidR="00D15C0D" w:rsidRPr="00FF0491" w:rsidRDefault="00D15C0D" w:rsidP="00210F8C">
            <w:pPr>
              <w:pStyle w:val="Header"/>
              <w:tabs>
                <w:tab w:val="clear" w:pos="4320"/>
                <w:tab w:val="clear" w:pos="8640"/>
              </w:tabs>
              <w:jc w:val="both"/>
              <w:rPr>
                <w:rFonts w:ascii="Arial" w:hAnsi="Arial"/>
                <w:b/>
                <w:bCs/>
                <w:caps/>
                <w:sz w:val="20"/>
              </w:rPr>
            </w:pPr>
            <w:r>
              <w:rPr>
                <w:rFonts w:ascii="Arial" w:hAnsi="Arial"/>
                <w:b/>
                <w:bCs/>
                <w:caps/>
                <w:sz w:val="20"/>
              </w:rPr>
              <w:t>2</w:t>
            </w:r>
          </w:p>
        </w:tc>
      </w:tr>
    </w:tbl>
    <w:p w:rsidR="0026303F" w:rsidRDefault="0026303F" w:rsidP="00210F8C">
      <w:pPr>
        <w:jc w:val="both"/>
        <w:rPr>
          <w:rFonts w:ascii="Arial" w:hAnsi="Arial"/>
          <w:sz w:val="20"/>
          <w:szCs w:val="20"/>
        </w:rPr>
      </w:pPr>
      <w:r>
        <w:rPr>
          <w:rFonts w:ascii="Arial" w:hAnsi="Arial"/>
          <w:sz w:val="20"/>
          <w:szCs w:val="20"/>
        </w:rPr>
        <w:t xml:space="preserve">** Full Feature Phones </w:t>
      </w:r>
      <w:r w:rsidR="00EE0F87">
        <w:rPr>
          <w:rFonts w:ascii="Arial" w:hAnsi="Arial"/>
          <w:sz w:val="20"/>
          <w:szCs w:val="20"/>
        </w:rPr>
        <w:t>must</w:t>
      </w:r>
      <w:r>
        <w:rPr>
          <w:rFonts w:ascii="Arial" w:hAnsi="Arial"/>
          <w:sz w:val="20"/>
          <w:szCs w:val="20"/>
        </w:rPr>
        <w:t xml:space="preserve"> support gigabit (1000Mb) Ethernet connectivity</w:t>
      </w:r>
      <w:r w:rsidR="00EE0F87">
        <w:rPr>
          <w:rFonts w:ascii="Arial" w:hAnsi="Arial"/>
          <w:sz w:val="20"/>
          <w:szCs w:val="20"/>
        </w:rPr>
        <w:t>.</w:t>
      </w:r>
    </w:p>
    <w:p w:rsidR="004E06A4" w:rsidRDefault="0026303F" w:rsidP="00210F8C">
      <w:pPr>
        <w:jc w:val="both"/>
        <w:rPr>
          <w:rFonts w:ascii="Arial" w:hAnsi="Arial"/>
          <w:sz w:val="20"/>
          <w:szCs w:val="20"/>
        </w:rPr>
      </w:pPr>
      <w:r>
        <w:rPr>
          <w:rFonts w:ascii="Arial" w:hAnsi="Arial"/>
          <w:sz w:val="20"/>
          <w:szCs w:val="20"/>
        </w:rPr>
        <w:t>* Basic Phones can be 10/100 Mb or gigabit (1000Mb) Ethernet connectivity</w:t>
      </w:r>
      <w:r w:rsidR="00EE0F87">
        <w:rPr>
          <w:rFonts w:ascii="Arial" w:hAnsi="Arial"/>
          <w:sz w:val="20"/>
          <w:szCs w:val="20"/>
        </w:rPr>
        <w:t>.</w:t>
      </w:r>
      <w:r w:rsidR="004E06A4" w:rsidRPr="00FF0491">
        <w:rPr>
          <w:rFonts w:ascii="Arial" w:hAnsi="Arial"/>
          <w:sz w:val="20"/>
          <w:szCs w:val="20"/>
        </w:rPr>
        <w:br w:type="page"/>
      </w:r>
    </w:p>
    <w:p w:rsidR="004E06A4" w:rsidRPr="002340E1" w:rsidRDefault="002340E1" w:rsidP="00210F8C">
      <w:pPr>
        <w:pStyle w:val="Heading2"/>
        <w:numPr>
          <w:ilvl w:val="0"/>
          <w:numId w:val="0"/>
        </w:numPr>
        <w:jc w:val="both"/>
        <w:rPr>
          <w:sz w:val="20"/>
        </w:rPr>
      </w:pPr>
      <w:bookmarkStart w:id="14" w:name="_Toc163543927"/>
      <w:r>
        <w:rPr>
          <w:sz w:val="20"/>
        </w:rPr>
        <w:lastRenderedPageBreak/>
        <w:t>4.2</w:t>
      </w:r>
      <w:r>
        <w:rPr>
          <w:sz w:val="20"/>
        </w:rPr>
        <w:tab/>
      </w:r>
      <w:r w:rsidR="004E06A4" w:rsidRPr="002340E1">
        <w:rPr>
          <w:sz w:val="20"/>
        </w:rPr>
        <w:t>RFP Schedule of Quantities and Prices</w:t>
      </w:r>
      <w:bookmarkEnd w:id="14"/>
    </w:p>
    <w:p w:rsidR="004F166C" w:rsidRPr="004F166C" w:rsidRDefault="004E06A4" w:rsidP="00210F8C">
      <w:pPr>
        <w:pStyle w:val="Heading3"/>
        <w:numPr>
          <w:ilvl w:val="0"/>
          <w:numId w:val="0"/>
        </w:numPr>
        <w:ind w:left="720"/>
        <w:jc w:val="both"/>
      </w:pPr>
      <w:bookmarkStart w:id="15" w:name="_Toc153614748"/>
      <w:r w:rsidRPr="00FF0491">
        <w:t xml:space="preserve">The Contractor provides the following Schedules of Prices to be used as a basis for progress payments. Payment will be made on actual measured quantities of completed work units. Unit prices tendered shall be used for the purpose comparison of RFP packages, for calculating progress payments or for authorized additional work and shall include the supply of all materials, </w:t>
      </w:r>
      <w:proofErr w:type="spellStart"/>
      <w:r w:rsidRPr="00FF0491">
        <w:t>labour</w:t>
      </w:r>
      <w:proofErr w:type="spellEnd"/>
      <w:r w:rsidRPr="00FF0491">
        <w:t>, equipment, operating configurations and all incidental work for complete installation or construction of items specified below.</w:t>
      </w:r>
      <w:bookmarkEnd w:id="15"/>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260"/>
        <w:gridCol w:w="1260"/>
        <w:gridCol w:w="1152"/>
        <w:gridCol w:w="1152"/>
      </w:tblGrid>
      <w:tr w:rsidR="004E06A4" w:rsidRPr="00FF0491" w:rsidTr="004E06A4">
        <w:trPr>
          <w:trHeight w:val="348"/>
        </w:trPr>
        <w:tc>
          <w:tcPr>
            <w:tcW w:w="4608" w:type="dxa"/>
          </w:tcPr>
          <w:p w:rsidR="004E06A4" w:rsidRPr="00FF0491" w:rsidRDefault="004E06A4" w:rsidP="00210F8C">
            <w:pPr>
              <w:pStyle w:val="FootnoteText"/>
              <w:spacing w:before="40" w:after="40"/>
              <w:jc w:val="both"/>
              <w:rPr>
                <w:rFonts w:ascii="Arial" w:hAnsi="Arial"/>
              </w:rPr>
            </w:pPr>
            <w:r w:rsidRPr="00FF0491">
              <w:rPr>
                <w:rFonts w:ascii="Arial" w:hAnsi="Arial"/>
              </w:rPr>
              <w:t>1.</w:t>
            </w:r>
            <w:r w:rsidRPr="00FF0491">
              <w:rPr>
                <w:rFonts w:ascii="Arial" w:hAnsi="Arial"/>
              </w:rPr>
              <w:tab/>
              <w:t>GENERAL REQUIREMENTS</w:t>
            </w:r>
          </w:p>
        </w:tc>
        <w:tc>
          <w:tcPr>
            <w:tcW w:w="1260" w:type="dxa"/>
          </w:tcPr>
          <w:p w:rsidR="004E06A4" w:rsidRPr="00FF0491" w:rsidRDefault="004E06A4" w:rsidP="00210F8C">
            <w:pPr>
              <w:spacing w:before="40" w:after="40"/>
              <w:jc w:val="both"/>
              <w:rPr>
                <w:rFonts w:ascii="Arial" w:hAnsi="Arial"/>
                <w:b/>
                <w:sz w:val="20"/>
                <w:u w:val="single"/>
              </w:rPr>
            </w:pPr>
            <w:r w:rsidRPr="00FF0491">
              <w:rPr>
                <w:rFonts w:ascii="Arial" w:hAnsi="Arial"/>
                <w:b/>
                <w:sz w:val="20"/>
                <w:u w:val="single"/>
              </w:rPr>
              <w:t>Unit Cost</w:t>
            </w:r>
          </w:p>
        </w:tc>
        <w:tc>
          <w:tcPr>
            <w:tcW w:w="1260" w:type="dxa"/>
          </w:tcPr>
          <w:p w:rsidR="004E06A4" w:rsidRPr="00FF0491" w:rsidRDefault="004E06A4" w:rsidP="00210F8C">
            <w:pPr>
              <w:spacing w:before="40" w:after="40"/>
              <w:jc w:val="both"/>
              <w:rPr>
                <w:rFonts w:ascii="Arial" w:hAnsi="Arial"/>
                <w:b/>
                <w:sz w:val="20"/>
                <w:u w:val="single"/>
              </w:rPr>
            </w:pPr>
            <w:r w:rsidRPr="00FF0491">
              <w:rPr>
                <w:rFonts w:ascii="Arial" w:hAnsi="Arial"/>
                <w:b/>
                <w:sz w:val="20"/>
                <w:u w:val="single"/>
              </w:rPr>
              <w:t>Total Cost Exc. Taxes</w:t>
            </w:r>
          </w:p>
        </w:tc>
        <w:tc>
          <w:tcPr>
            <w:tcW w:w="1152" w:type="dxa"/>
          </w:tcPr>
          <w:p w:rsidR="004E06A4" w:rsidRPr="00511455" w:rsidRDefault="00511455" w:rsidP="00210F8C">
            <w:pPr>
              <w:spacing w:before="40" w:after="40"/>
              <w:jc w:val="both"/>
              <w:rPr>
                <w:rFonts w:ascii="Arial" w:hAnsi="Arial"/>
                <w:b/>
                <w:sz w:val="20"/>
                <w:u w:val="single"/>
              </w:rPr>
            </w:pPr>
            <w:r w:rsidRPr="00511455">
              <w:rPr>
                <w:rFonts w:ascii="Arial" w:hAnsi="Arial"/>
                <w:b/>
                <w:sz w:val="20"/>
                <w:u w:val="single"/>
              </w:rPr>
              <w:t>H</w:t>
            </w:r>
            <w:r w:rsidR="004E06A4" w:rsidRPr="00511455">
              <w:rPr>
                <w:rFonts w:ascii="Arial" w:hAnsi="Arial"/>
                <w:b/>
                <w:sz w:val="20"/>
                <w:u w:val="single"/>
              </w:rPr>
              <w:t>ST</w:t>
            </w:r>
            <w:r w:rsidR="004E06A4" w:rsidRPr="00511455">
              <w:rPr>
                <w:rFonts w:ascii="Arial" w:hAnsi="Arial"/>
                <w:b/>
                <w:sz w:val="20"/>
                <w:u w:val="single"/>
              </w:rPr>
              <w:tab/>
            </w:r>
          </w:p>
        </w:tc>
        <w:tc>
          <w:tcPr>
            <w:tcW w:w="1152" w:type="dxa"/>
          </w:tcPr>
          <w:p w:rsidR="004E06A4" w:rsidRPr="00FF0491" w:rsidRDefault="005F74B2" w:rsidP="00210F8C">
            <w:pPr>
              <w:spacing w:before="40" w:after="40"/>
              <w:jc w:val="both"/>
              <w:rPr>
                <w:rFonts w:ascii="Arial" w:hAnsi="Arial"/>
                <w:b/>
                <w:sz w:val="20"/>
                <w:u w:val="single"/>
              </w:rPr>
            </w:pPr>
            <w:r>
              <w:rPr>
                <w:rFonts w:ascii="Arial" w:hAnsi="Arial"/>
                <w:b/>
                <w:sz w:val="20"/>
                <w:u w:val="single"/>
              </w:rPr>
              <w:t>Total</w:t>
            </w:r>
            <w:r w:rsidR="004E06A4" w:rsidRPr="00FF0491">
              <w:rPr>
                <w:rFonts w:ascii="Arial" w:hAnsi="Arial"/>
                <w:b/>
                <w:sz w:val="20"/>
                <w:u w:val="single"/>
              </w:rPr>
              <w:tab/>
            </w:r>
          </w:p>
        </w:tc>
      </w:tr>
      <w:tr w:rsidR="004E06A4" w:rsidRPr="00FF0491" w:rsidTr="004E06A4">
        <w:trPr>
          <w:trHeight w:val="348"/>
        </w:trPr>
        <w:tc>
          <w:tcPr>
            <w:tcW w:w="4608" w:type="dxa"/>
          </w:tcPr>
          <w:p w:rsidR="004E06A4" w:rsidRPr="00FF0491" w:rsidRDefault="004E06A4" w:rsidP="00210F8C">
            <w:pPr>
              <w:pStyle w:val="Header"/>
              <w:tabs>
                <w:tab w:val="clear" w:pos="4320"/>
                <w:tab w:val="clear" w:pos="8640"/>
              </w:tabs>
              <w:spacing w:before="40" w:after="40"/>
              <w:ind w:left="720"/>
              <w:jc w:val="both"/>
              <w:rPr>
                <w:rFonts w:ascii="Arial" w:hAnsi="Arial"/>
                <w:caps/>
                <w:sz w:val="20"/>
              </w:rPr>
            </w:pPr>
            <w:r w:rsidRPr="00FF0491">
              <w:rPr>
                <w:rFonts w:ascii="Arial" w:hAnsi="Arial"/>
                <w:caps/>
                <w:sz w:val="20"/>
              </w:rPr>
              <w:t>1.1</w:t>
            </w:r>
            <w:r w:rsidRPr="00FF0491">
              <w:rPr>
                <w:rFonts w:ascii="Arial" w:hAnsi="Arial"/>
                <w:caps/>
                <w:sz w:val="20"/>
              </w:rPr>
              <w:tab/>
              <w:t>Mobilization, Demobilization &amp; COORDINATION</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r>
      <w:tr w:rsidR="004E06A4" w:rsidRPr="00FF0491" w:rsidTr="004E06A4">
        <w:trPr>
          <w:trHeight w:val="348"/>
        </w:trPr>
        <w:tc>
          <w:tcPr>
            <w:tcW w:w="4608" w:type="dxa"/>
          </w:tcPr>
          <w:p w:rsidR="004E06A4" w:rsidRPr="00FF0491" w:rsidRDefault="004E06A4" w:rsidP="00210F8C">
            <w:pPr>
              <w:pStyle w:val="Header"/>
              <w:tabs>
                <w:tab w:val="clear" w:pos="4320"/>
                <w:tab w:val="clear" w:pos="8640"/>
              </w:tabs>
              <w:spacing w:before="40" w:after="40"/>
              <w:jc w:val="both"/>
              <w:rPr>
                <w:rFonts w:ascii="Arial" w:hAnsi="Arial"/>
                <w:caps/>
                <w:sz w:val="20"/>
              </w:rPr>
            </w:pPr>
            <w:r w:rsidRPr="00FF0491">
              <w:rPr>
                <w:rFonts w:ascii="Arial" w:hAnsi="Arial"/>
                <w:caps/>
                <w:sz w:val="20"/>
              </w:rPr>
              <w:t>2.</w:t>
            </w:r>
            <w:r w:rsidRPr="00FF0491">
              <w:rPr>
                <w:rFonts w:ascii="Arial" w:hAnsi="Arial"/>
                <w:caps/>
                <w:sz w:val="20"/>
              </w:rPr>
              <w:tab/>
              <w:t>NETWORK INFRASTRUCTURE</w:t>
            </w:r>
          </w:p>
        </w:tc>
        <w:tc>
          <w:tcPr>
            <w:tcW w:w="1260" w:type="dxa"/>
          </w:tcPr>
          <w:p w:rsidR="004E06A4" w:rsidRPr="00FF0491" w:rsidRDefault="004E06A4" w:rsidP="00210F8C">
            <w:pPr>
              <w:spacing w:before="40" w:after="40"/>
              <w:jc w:val="both"/>
              <w:rPr>
                <w:rFonts w:ascii="Arial" w:hAnsi="Arial"/>
                <w:sz w:val="20"/>
              </w:rPr>
            </w:pPr>
          </w:p>
        </w:tc>
        <w:tc>
          <w:tcPr>
            <w:tcW w:w="1260" w:type="dxa"/>
          </w:tcPr>
          <w:p w:rsidR="004E06A4" w:rsidRPr="00FF0491" w:rsidRDefault="004E06A4" w:rsidP="00210F8C">
            <w:pPr>
              <w:spacing w:before="40" w:after="40"/>
              <w:jc w:val="both"/>
              <w:rPr>
                <w:rFonts w:ascii="Arial" w:hAnsi="Arial"/>
                <w:sz w:val="20"/>
              </w:rPr>
            </w:pPr>
          </w:p>
        </w:tc>
        <w:tc>
          <w:tcPr>
            <w:tcW w:w="1152" w:type="dxa"/>
          </w:tcPr>
          <w:p w:rsidR="004E06A4" w:rsidRPr="00FF0491" w:rsidRDefault="004E06A4" w:rsidP="00210F8C">
            <w:pPr>
              <w:spacing w:before="40" w:after="40"/>
              <w:jc w:val="both"/>
              <w:rPr>
                <w:rFonts w:ascii="Arial" w:hAnsi="Arial"/>
                <w:sz w:val="20"/>
              </w:rPr>
            </w:pPr>
          </w:p>
        </w:tc>
        <w:tc>
          <w:tcPr>
            <w:tcW w:w="1152" w:type="dxa"/>
          </w:tcPr>
          <w:p w:rsidR="004E06A4" w:rsidRPr="00FF0491" w:rsidRDefault="004E06A4" w:rsidP="00210F8C">
            <w:pPr>
              <w:spacing w:before="40" w:after="40"/>
              <w:jc w:val="both"/>
              <w:rPr>
                <w:rFonts w:ascii="Arial" w:hAnsi="Arial"/>
                <w:sz w:val="20"/>
              </w:rPr>
            </w:pPr>
          </w:p>
        </w:tc>
      </w:tr>
      <w:tr w:rsidR="004E06A4" w:rsidRPr="00FF0491" w:rsidTr="004E06A4">
        <w:trPr>
          <w:trHeight w:val="348"/>
        </w:trPr>
        <w:tc>
          <w:tcPr>
            <w:tcW w:w="4608" w:type="dxa"/>
          </w:tcPr>
          <w:p w:rsidR="004E06A4" w:rsidRPr="00FF0491" w:rsidRDefault="004E06A4" w:rsidP="00210F8C">
            <w:pPr>
              <w:pStyle w:val="Header"/>
              <w:tabs>
                <w:tab w:val="clear" w:pos="4320"/>
                <w:tab w:val="clear" w:pos="8640"/>
              </w:tabs>
              <w:spacing w:before="40" w:after="40"/>
              <w:ind w:left="720"/>
              <w:jc w:val="both"/>
              <w:rPr>
                <w:rFonts w:ascii="Arial" w:hAnsi="Arial"/>
                <w:caps/>
                <w:sz w:val="20"/>
              </w:rPr>
            </w:pPr>
            <w:r w:rsidRPr="00FF0491">
              <w:rPr>
                <w:rFonts w:ascii="Arial" w:hAnsi="Arial"/>
                <w:caps/>
                <w:sz w:val="20"/>
              </w:rPr>
              <w:t>2.1</w:t>
            </w:r>
            <w:r w:rsidRPr="00FF0491">
              <w:rPr>
                <w:rFonts w:ascii="Arial" w:hAnsi="Arial"/>
                <w:caps/>
                <w:sz w:val="20"/>
              </w:rPr>
              <w:tab/>
              <w:t xml:space="preserve">ACTIVE </w:t>
            </w:r>
            <w:smartTag w:uri="urn:schemas-microsoft-com:office:smarttags" w:element="stockticker">
              <w:r w:rsidRPr="00FF0491">
                <w:rPr>
                  <w:rFonts w:ascii="Arial" w:hAnsi="Arial"/>
                  <w:caps/>
                  <w:sz w:val="20"/>
                </w:rPr>
                <w:t>AND</w:t>
              </w:r>
            </w:smartTag>
            <w:r w:rsidRPr="00FF0491">
              <w:rPr>
                <w:rFonts w:ascii="Arial" w:hAnsi="Arial"/>
                <w:caps/>
                <w:sz w:val="20"/>
              </w:rPr>
              <w:t xml:space="preserve"> PASSIVE NETWORK TESTING</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r>
      <w:tr w:rsidR="004E06A4" w:rsidRPr="00FF0491" w:rsidTr="004E06A4">
        <w:trPr>
          <w:trHeight w:val="348"/>
        </w:trPr>
        <w:tc>
          <w:tcPr>
            <w:tcW w:w="4608" w:type="dxa"/>
          </w:tcPr>
          <w:p w:rsidR="004E06A4" w:rsidRPr="00FF0491" w:rsidRDefault="004E06A4" w:rsidP="00210F8C">
            <w:pPr>
              <w:pStyle w:val="Header"/>
              <w:tabs>
                <w:tab w:val="clear" w:pos="4320"/>
                <w:tab w:val="clear" w:pos="8640"/>
              </w:tabs>
              <w:spacing w:before="40" w:after="40"/>
              <w:ind w:left="720"/>
              <w:jc w:val="both"/>
              <w:rPr>
                <w:rFonts w:ascii="Arial" w:hAnsi="Arial"/>
                <w:caps/>
                <w:sz w:val="20"/>
              </w:rPr>
            </w:pPr>
            <w:r w:rsidRPr="00FF0491">
              <w:rPr>
                <w:rFonts w:ascii="Arial" w:hAnsi="Arial"/>
                <w:caps/>
                <w:sz w:val="20"/>
              </w:rPr>
              <w:t>2.2</w:t>
            </w:r>
            <w:r w:rsidRPr="00FF0491">
              <w:rPr>
                <w:rFonts w:ascii="Arial" w:hAnsi="Arial"/>
                <w:caps/>
                <w:sz w:val="20"/>
              </w:rPr>
              <w:tab/>
              <w:t xml:space="preserve">provide VoIP CALL PROCESSORS </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r>
      <w:tr w:rsidR="004E06A4" w:rsidRPr="00FF0491" w:rsidTr="004E06A4">
        <w:trPr>
          <w:trHeight w:val="348"/>
        </w:trPr>
        <w:tc>
          <w:tcPr>
            <w:tcW w:w="4608" w:type="dxa"/>
          </w:tcPr>
          <w:p w:rsidR="004E06A4" w:rsidRPr="00FF0491" w:rsidRDefault="006964C5" w:rsidP="00210F8C">
            <w:pPr>
              <w:pStyle w:val="Header"/>
              <w:tabs>
                <w:tab w:val="clear" w:pos="4320"/>
                <w:tab w:val="clear" w:pos="8640"/>
              </w:tabs>
              <w:spacing w:before="40" w:after="40"/>
              <w:ind w:left="720"/>
              <w:jc w:val="both"/>
              <w:rPr>
                <w:rFonts w:ascii="Arial" w:hAnsi="Arial"/>
                <w:caps/>
                <w:sz w:val="20"/>
              </w:rPr>
            </w:pPr>
            <w:r>
              <w:rPr>
                <w:rFonts w:ascii="Arial" w:hAnsi="Arial"/>
                <w:caps/>
                <w:sz w:val="20"/>
              </w:rPr>
              <w:t>2.3</w:t>
            </w:r>
            <w:r>
              <w:rPr>
                <w:rFonts w:ascii="Arial" w:hAnsi="Arial"/>
                <w:caps/>
                <w:sz w:val="20"/>
              </w:rPr>
              <w:tab/>
              <w:t>ETHERNET SWITCHES</w:t>
            </w:r>
            <w:r w:rsidR="004E06A4" w:rsidRPr="00FF0491">
              <w:rPr>
                <w:rFonts w:ascii="Arial" w:hAnsi="Arial"/>
                <w:caps/>
                <w:sz w:val="20"/>
              </w:rPr>
              <w:t xml:space="preserve"> </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r>
      <w:tr w:rsidR="004E06A4" w:rsidRPr="00FF0491" w:rsidTr="004E06A4">
        <w:trPr>
          <w:trHeight w:val="348"/>
        </w:trPr>
        <w:tc>
          <w:tcPr>
            <w:tcW w:w="4608" w:type="dxa"/>
          </w:tcPr>
          <w:p w:rsidR="004E06A4" w:rsidRPr="00FF0491" w:rsidRDefault="004E06A4" w:rsidP="00210F8C">
            <w:pPr>
              <w:pStyle w:val="Header"/>
              <w:tabs>
                <w:tab w:val="clear" w:pos="4320"/>
                <w:tab w:val="clear" w:pos="8640"/>
              </w:tabs>
              <w:spacing w:before="40" w:after="40"/>
              <w:ind w:left="720"/>
              <w:jc w:val="both"/>
              <w:rPr>
                <w:rFonts w:ascii="Arial" w:hAnsi="Arial"/>
                <w:caps/>
                <w:sz w:val="20"/>
              </w:rPr>
            </w:pPr>
            <w:r w:rsidRPr="00FF0491">
              <w:rPr>
                <w:rFonts w:ascii="Arial" w:hAnsi="Arial"/>
                <w:caps/>
                <w:sz w:val="20"/>
              </w:rPr>
              <w:t>2.4        Installation &amp; Cabling</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r>
      <w:tr w:rsidR="004E06A4" w:rsidRPr="00FF0491" w:rsidTr="004E06A4">
        <w:trPr>
          <w:trHeight w:val="348"/>
        </w:trPr>
        <w:tc>
          <w:tcPr>
            <w:tcW w:w="4608" w:type="dxa"/>
          </w:tcPr>
          <w:p w:rsidR="004E06A4" w:rsidRPr="00FF0491" w:rsidRDefault="004E06A4" w:rsidP="00210F8C">
            <w:pPr>
              <w:pStyle w:val="Header"/>
              <w:tabs>
                <w:tab w:val="clear" w:pos="4320"/>
                <w:tab w:val="clear" w:pos="8640"/>
              </w:tabs>
              <w:spacing w:before="40" w:after="40"/>
              <w:ind w:left="720"/>
              <w:jc w:val="both"/>
              <w:rPr>
                <w:rFonts w:ascii="Arial" w:hAnsi="Arial"/>
                <w:caps/>
                <w:sz w:val="20"/>
              </w:rPr>
            </w:pPr>
            <w:r w:rsidRPr="00FF0491">
              <w:rPr>
                <w:rFonts w:ascii="Arial" w:hAnsi="Arial"/>
                <w:caps/>
                <w:sz w:val="20"/>
              </w:rPr>
              <w:t xml:space="preserve">2.5        Miscellaneous </w:t>
            </w:r>
          </w:p>
          <w:p w:rsidR="004E06A4" w:rsidRPr="004F166C" w:rsidRDefault="004E06A4" w:rsidP="00210F8C">
            <w:pPr>
              <w:pStyle w:val="Header"/>
              <w:tabs>
                <w:tab w:val="clear" w:pos="4320"/>
                <w:tab w:val="clear" w:pos="8640"/>
              </w:tabs>
              <w:spacing w:before="40" w:after="40"/>
              <w:ind w:left="720"/>
              <w:jc w:val="both"/>
              <w:rPr>
                <w:rFonts w:ascii="Arial" w:hAnsi="Arial"/>
                <w:caps/>
                <w:sz w:val="18"/>
                <w:szCs w:val="18"/>
              </w:rPr>
            </w:pPr>
            <w:r w:rsidRPr="004F166C">
              <w:rPr>
                <w:rFonts w:ascii="Arial" w:hAnsi="Arial"/>
                <w:caps/>
                <w:sz w:val="18"/>
                <w:szCs w:val="18"/>
              </w:rPr>
              <w:t>(Specify here: ____________________)</w:t>
            </w:r>
          </w:p>
        </w:tc>
        <w:tc>
          <w:tcPr>
            <w:tcW w:w="1260" w:type="dxa"/>
          </w:tcPr>
          <w:p w:rsidR="004E06A4" w:rsidRPr="00FF0491" w:rsidRDefault="004E06A4" w:rsidP="00210F8C">
            <w:pPr>
              <w:spacing w:before="40" w:after="40"/>
              <w:jc w:val="both"/>
              <w:rPr>
                <w:rFonts w:ascii="Arial" w:hAnsi="Arial"/>
                <w:sz w:val="20"/>
              </w:rPr>
            </w:pPr>
          </w:p>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260" w:type="dxa"/>
          </w:tcPr>
          <w:p w:rsidR="004E06A4" w:rsidRPr="00FF0491" w:rsidRDefault="004E06A4" w:rsidP="00210F8C">
            <w:pPr>
              <w:spacing w:before="40" w:after="40"/>
              <w:jc w:val="both"/>
              <w:rPr>
                <w:rFonts w:ascii="Arial" w:hAnsi="Arial"/>
                <w:sz w:val="20"/>
              </w:rPr>
            </w:pPr>
          </w:p>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p>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p>
          <w:p w:rsidR="004E06A4" w:rsidRPr="00FF0491" w:rsidRDefault="004E06A4" w:rsidP="00210F8C">
            <w:pPr>
              <w:spacing w:before="40" w:after="40"/>
              <w:jc w:val="both"/>
              <w:rPr>
                <w:rFonts w:ascii="Arial" w:hAnsi="Arial"/>
                <w:sz w:val="20"/>
              </w:rPr>
            </w:pPr>
            <w:r w:rsidRPr="00FF0491">
              <w:rPr>
                <w:rFonts w:ascii="Arial" w:hAnsi="Arial"/>
                <w:sz w:val="20"/>
              </w:rPr>
              <w:t>$ ______</w:t>
            </w:r>
          </w:p>
        </w:tc>
      </w:tr>
      <w:tr w:rsidR="004E06A4" w:rsidRPr="00FF0491" w:rsidTr="004E06A4">
        <w:trPr>
          <w:trHeight w:val="348"/>
        </w:trPr>
        <w:tc>
          <w:tcPr>
            <w:tcW w:w="4608" w:type="dxa"/>
          </w:tcPr>
          <w:p w:rsidR="004E06A4" w:rsidRPr="00FF0491" w:rsidRDefault="004E06A4" w:rsidP="00210F8C">
            <w:pPr>
              <w:pStyle w:val="Header"/>
              <w:tabs>
                <w:tab w:val="clear" w:pos="4320"/>
                <w:tab w:val="clear" w:pos="8640"/>
              </w:tabs>
              <w:spacing w:before="40" w:after="40"/>
              <w:jc w:val="both"/>
              <w:rPr>
                <w:rFonts w:ascii="Arial" w:hAnsi="Arial"/>
                <w:caps/>
                <w:sz w:val="20"/>
              </w:rPr>
            </w:pPr>
            <w:r w:rsidRPr="00FF0491">
              <w:rPr>
                <w:rFonts w:ascii="Arial" w:hAnsi="Arial"/>
                <w:caps/>
                <w:sz w:val="20"/>
              </w:rPr>
              <w:t>3.</w:t>
            </w:r>
            <w:r w:rsidRPr="00FF0491">
              <w:rPr>
                <w:rFonts w:ascii="Arial" w:hAnsi="Arial"/>
                <w:caps/>
                <w:sz w:val="20"/>
              </w:rPr>
              <w:tab/>
              <w:t>VOICEMAIL SYSTEM</w:t>
            </w:r>
          </w:p>
        </w:tc>
        <w:tc>
          <w:tcPr>
            <w:tcW w:w="1260" w:type="dxa"/>
          </w:tcPr>
          <w:p w:rsidR="004E06A4" w:rsidRPr="00FF0491" w:rsidRDefault="004E06A4" w:rsidP="00210F8C">
            <w:pPr>
              <w:spacing w:before="40" w:after="40"/>
              <w:jc w:val="both"/>
              <w:rPr>
                <w:rFonts w:ascii="Arial" w:hAnsi="Arial"/>
                <w:sz w:val="20"/>
              </w:rPr>
            </w:pPr>
          </w:p>
        </w:tc>
        <w:tc>
          <w:tcPr>
            <w:tcW w:w="1260" w:type="dxa"/>
          </w:tcPr>
          <w:p w:rsidR="004E06A4" w:rsidRPr="00FF0491" w:rsidRDefault="004E06A4" w:rsidP="00210F8C">
            <w:pPr>
              <w:spacing w:before="40" w:after="40"/>
              <w:jc w:val="both"/>
              <w:rPr>
                <w:rFonts w:ascii="Arial" w:hAnsi="Arial"/>
                <w:sz w:val="20"/>
              </w:rPr>
            </w:pPr>
          </w:p>
        </w:tc>
        <w:tc>
          <w:tcPr>
            <w:tcW w:w="1152" w:type="dxa"/>
          </w:tcPr>
          <w:p w:rsidR="004E06A4" w:rsidRPr="00FF0491" w:rsidRDefault="004E06A4" w:rsidP="00210F8C">
            <w:pPr>
              <w:spacing w:before="40" w:after="40"/>
              <w:jc w:val="both"/>
              <w:rPr>
                <w:rFonts w:ascii="Arial" w:hAnsi="Arial"/>
                <w:sz w:val="20"/>
              </w:rPr>
            </w:pPr>
          </w:p>
        </w:tc>
        <w:tc>
          <w:tcPr>
            <w:tcW w:w="1152" w:type="dxa"/>
          </w:tcPr>
          <w:p w:rsidR="004E06A4" w:rsidRPr="00FF0491" w:rsidRDefault="004E06A4" w:rsidP="00210F8C">
            <w:pPr>
              <w:spacing w:before="40" w:after="40"/>
              <w:jc w:val="both"/>
              <w:rPr>
                <w:rFonts w:ascii="Arial" w:hAnsi="Arial"/>
                <w:sz w:val="20"/>
              </w:rPr>
            </w:pPr>
          </w:p>
        </w:tc>
      </w:tr>
      <w:tr w:rsidR="004E06A4" w:rsidRPr="00FF0491" w:rsidTr="004E06A4">
        <w:trPr>
          <w:trHeight w:val="348"/>
        </w:trPr>
        <w:tc>
          <w:tcPr>
            <w:tcW w:w="4608" w:type="dxa"/>
          </w:tcPr>
          <w:p w:rsidR="004E06A4" w:rsidRPr="00FF0491" w:rsidRDefault="004E06A4" w:rsidP="00210F8C">
            <w:pPr>
              <w:pStyle w:val="Header"/>
              <w:tabs>
                <w:tab w:val="clear" w:pos="4320"/>
                <w:tab w:val="clear" w:pos="8640"/>
              </w:tabs>
              <w:spacing w:before="40" w:after="40"/>
              <w:ind w:left="720"/>
              <w:jc w:val="both"/>
              <w:rPr>
                <w:rFonts w:ascii="Arial" w:hAnsi="Arial"/>
                <w:caps/>
                <w:sz w:val="20"/>
                <w:lang w:val="fr-FR"/>
              </w:rPr>
            </w:pPr>
            <w:r w:rsidRPr="00FF0491">
              <w:rPr>
                <w:rFonts w:ascii="Arial" w:hAnsi="Arial"/>
                <w:caps/>
                <w:sz w:val="20"/>
                <w:lang w:val="fr-FR"/>
              </w:rPr>
              <w:t>3.1</w:t>
            </w:r>
            <w:r w:rsidRPr="00FF0491">
              <w:rPr>
                <w:rFonts w:ascii="Arial" w:hAnsi="Arial"/>
                <w:caps/>
                <w:sz w:val="20"/>
                <w:lang w:val="fr-FR"/>
              </w:rPr>
              <w:tab/>
              <w:t>Voice Mail server</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r>
      <w:tr w:rsidR="004E06A4" w:rsidRPr="00FF0491" w:rsidTr="004E06A4">
        <w:trPr>
          <w:trHeight w:val="348"/>
        </w:trPr>
        <w:tc>
          <w:tcPr>
            <w:tcW w:w="4608" w:type="dxa"/>
          </w:tcPr>
          <w:p w:rsidR="004E06A4" w:rsidRPr="00FF0491" w:rsidRDefault="004E06A4" w:rsidP="00210F8C">
            <w:pPr>
              <w:pStyle w:val="Header"/>
              <w:tabs>
                <w:tab w:val="clear" w:pos="4320"/>
                <w:tab w:val="clear" w:pos="8640"/>
              </w:tabs>
              <w:spacing w:before="40" w:after="40"/>
              <w:ind w:left="720"/>
              <w:jc w:val="both"/>
              <w:rPr>
                <w:rFonts w:ascii="Arial" w:hAnsi="Arial"/>
                <w:caps/>
                <w:sz w:val="20"/>
              </w:rPr>
            </w:pPr>
            <w:r w:rsidRPr="00FF0491">
              <w:rPr>
                <w:rFonts w:ascii="Arial" w:hAnsi="Arial"/>
                <w:caps/>
                <w:sz w:val="20"/>
              </w:rPr>
              <w:t>3.2</w:t>
            </w:r>
            <w:r w:rsidRPr="00FF0491">
              <w:rPr>
                <w:rFonts w:ascii="Arial" w:hAnsi="Arial"/>
                <w:caps/>
                <w:sz w:val="20"/>
              </w:rPr>
              <w:tab/>
              <w:t>SERVER APPLICATION SOFTWARE</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r>
      <w:tr w:rsidR="004E06A4" w:rsidRPr="00FF0491" w:rsidTr="004E06A4">
        <w:trPr>
          <w:trHeight w:val="348"/>
        </w:trPr>
        <w:tc>
          <w:tcPr>
            <w:tcW w:w="4608" w:type="dxa"/>
          </w:tcPr>
          <w:p w:rsidR="004E06A4" w:rsidRPr="00FF0491" w:rsidRDefault="004E06A4" w:rsidP="00210F8C">
            <w:pPr>
              <w:pStyle w:val="Header"/>
              <w:tabs>
                <w:tab w:val="clear" w:pos="4320"/>
                <w:tab w:val="clear" w:pos="8640"/>
              </w:tabs>
              <w:spacing w:before="40" w:after="40"/>
              <w:ind w:left="720"/>
              <w:jc w:val="both"/>
              <w:rPr>
                <w:rFonts w:ascii="Arial" w:hAnsi="Arial"/>
                <w:caps/>
                <w:sz w:val="20"/>
              </w:rPr>
            </w:pPr>
            <w:r w:rsidRPr="00FF0491">
              <w:rPr>
                <w:rFonts w:ascii="Arial" w:hAnsi="Arial"/>
                <w:caps/>
                <w:sz w:val="20"/>
              </w:rPr>
              <w:t xml:space="preserve">3.3        EXTENSIONS </w:t>
            </w:r>
            <w:smartTag w:uri="urn:schemas-microsoft-com:office:smarttags" w:element="stockticker">
              <w:r w:rsidRPr="00FF0491">
                <w:rPr>
                  <w:rFonts w:ascii="Arial" w:hAnsi="Arial"/>
                  <w:caps/>
                  <w:sz w:val="20"/>
                </w:rPr>
                <w:t>AND</w:t>
              </w:r>
            </w:smartTag>
            <w:r w:rsidRPr="00FF0491">
              <w:rPr>
                <w:rFonts w:ascii="Arial" w:hAnsi="Arial"/>
                <w:caps/>
                <w:sz w:val="20"/>
              </w:rPr>
              <w:t xml:space="preserve"> MAILBOX LICENCES</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r>
      <w:tr w:rsidR="004E06A4" w:rsidRPr="00FF0491" w:rsidTr="004E06A4">
        <w:trPr>
          <w:trHeight w:val="348"/>
        </w:trPr>
        <w:tc>
          <w:tcPr>
            <w:tcW w:w="4608" w:type="dxa"/>
          </w:tcPr>
          <w:p w:rsidR="004E06A4" w:rsidRPr="00FF0491" w:rsidRDefault="004E06A4" w:rsidP="00210F8C">
            <w:pPr>
              <w:pStyle w:val="Header"/>
              <w:tabs>
                <w:tab w:val="clear" w:pos="4320"/>
                <w:tab w:val="clear" w:pos="8640"/>
              </w:tabs>
              <w:spacing w:before="40" w:after="40"/>
              <w:ind w:left="720"/>
              <w:jc w:val="both"/>
              <w:rPr>
                <w:rFonts w:ascii="Arial" w:hAnsi="Arial"/>
                <w:caps/>
                <w:sz w:val="20"/>
              </w:rPr>
            </w:pPr>
            <w:r w:rsidRPr="00FF0491">
              <w:rPr>
                <w:rFonts w:ascii="Arial" w:hAnsi="Arial"/>
                <w:caps/>
                <w:sz w:val="20"/>
              </w:rPr>
              <w:t xml:space="preserve">3.4        Miscellaneous </w:t>
            </w:r>
          </w:p>
          <w:p w:rsidR="004E06A4" w:rsidRPr="004F166C" w:rsidRDefault="004E06A4" w:rsidP="00210F8C">
            <w:pPr>
              <w:pStyle w:val="Header"/>
              <w:tabs>
                <w:tab w:val="clear" w:pos="4320"/>
                <w:tab w:val="clear" w:pos="8640"/>
              </w:tabs>
              <w:spacing w:before="40" w:after="40"/>
              <w:ind w:left="720"/>
              <w:jc w:val="both"/>
              <w:rPr>
                <w:rFonts w:ascii="Arial" w:hAnsi="Arial"/>
                <w:caps/>
                <w:sz w:val="18"/>
                <w:szCs w:val="18"/>
              </w:rPr>
            </w:pPr>
            <w:r w:rsidRPr="004F166C">
              <w:rPr>
                <w:rFonts w:ascii="Arial" w:hAnsi="Arial"/>
                <w:caps/>
                <w:sz w:val="18"/>
                <w:szCs w:val="18"/>
              </w:rPr>
              <w:t>(Specify here: ____________________)</w:t>
            </w:r>
          </w:p>
        </w:tc>
        <w:tc>
          <w:tcPr>
            <w:tcW w:w="1260" w:type="dxa"/>
          </w:tcPr>
          <w:p w:rsidR="004E06A4" w:rsidRPr="00FF0491" w:rsidRDefault="004E06A4" w:rsidP="00210F8C">
            <w:pPr>
              <w:spacing w:before="40" w:after="40"/>
              <w:jc w:val="both"/>
              <w:rPr>
                <w:rFonts w:ascii="Arial" w:hAnsi="Arial"/>
                <w:sz w:val="20"/>
              </w:rPr>
            </w:pPr>
          </w:p>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260" w:type="dxa"/>
          </w:tcPr>
          <w:p w:rsidR="004E06A4" w:rsidRPr="00FF0491" w:rsidRDefault="004E06A4" w:rsidP="00210F8C">
            <w:pPr>
              <w:spacing w:before="40" w:after="40"/>
              <w:jc w:val="both"/>
              <w:rPr>
                <w:rFonts w:ascii="Arial" w:hAnsi="Arial"/>
                <w:sz w:val="20"/>
              </w:rPr>
            </w:pPr>
          </w:p>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p>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p>
          <w:p w:rsidR="004E06A4" w:rsidRPr="00FF0491" w:rsidRDefault="004E06A4" w:rsidP="00210F8C">
            <w:pPr>
              <w:spacing w:before="40" w:after="40"/>
              <w:jc w:val="both"/>
              <w:rPr>
                <w:rFonts w:ascii="Arial" w:hAnsi="Arial"/>
                <w:sz w:val="20"/>
              </w:rPr>
            </w:pPr>
            <w:r w:rsidRPr="00FF0491">
              <w:rPr>
                <w:rFonts w:ascii="Arial" w:hAnsi="Arial"/>
                <w:sz w:val="20"/>
              </w:rPr>
              <w:t>$ ______</w:t>
            </w:r>
          </w:p>
        </w:tc>
      </w:tr>
      <w:tr w:rsidR="004E06A4" w:rsidRPr="00FF0491" w:rsidTr="004E06A4">
        <w:trPr>
          <w:trHeight w:val="348"/>
        </w:trPr>
        <w:tc>
          <w:tcPr>
            <w:tcW w:w="4608" w:type="dxa"/>
          </w:tcPr>
          <w:p w:rsidR="004E06A4" w:rsidRPr="00FF0491" w:rsidRDefault="004E06A4" w:rsidP="00210F8C">
            <w:pPr>
              <w:pStyle w:val="Header"/>
              <w:tabs>
                <w:tab w:val="clear" w:pos="4320"/>
                <w:tab w:val="clear" w:pos="8640"/>
              </w:tabs>
              <w:spacing w:before="40" w:after="40"/>
              <w:jc w:val="both"/>
              <w:rPr>
                <w:rFonts w:ascii="Arial" w:hAnsi="Arial"/>
                <w:caps/>
                <w:sz w:val="20"/>
              </w:rPr>
            </w:pPr>
            <w:r w:rsidRPr="00FF0491">
              <w:rPr>
                <w:rFonts w:ascii="Arial" w:hAnsi="Arial"/>
                <w:caps/>
                <w:sz w:val="20"/>
              </w:rPr>
              <w:t xml:space="preserve">4.         TELEPHONE SETS </w:t>
            </w:r>
          </w:p>
        </w:tc>
        <w:tc>
          <w:tcPr>
            <w:tcW w:w="1260" w:type="dxa"/>
          </w:tcPr>
          <w:p w:rsidR="004E06A4" w:rsidRPr="00FF0491" w:rsidRDefault="004E06A4" w:rsidP="00210F8C">
            <w:pPr>
              <w:pStyle w:val="Header"/>
              <w:tabs>
                <w:tab w:val="clear" w:pos="4320"/>
                <w:tab w:val="clear" w:pos="8640"/>
              </w:tabs>
              <w:spacing w:before="40" w:after="40"/>
              <w:jc w:val="both"/>
              <w:rPr>
                <w:rFonts w:ascii="Arial" w:hAnsi="Arial"/>
                <w:caps/>
                <w:sz w:val="20"/>
              </w:rPr>
            </w:pPr>
          </w:p>
        </w:tc>
        <w:tc>
          <w:tcPr>
            <w:tcW w:w="1260" w:type="dxa"/>
          </w:tcPr>
          <w:p w:rsidR="004E06A4" w:rsidRPr="00FF0491" w:rsidRDefault="004E06A4" w:rsidP="00210F8C">
            <w:pPr>
              <w:pStyle w:val="Header"/>
              <w:tabs>
                <w:tab w:val="clear" w:pos="4320"/>
                <w:tab w:val="clear" w:pos="8640"/>
              </w:tabs>
              <w:spacing w:before="40" w:after="40"/>
              <w:jc w:val="both"/>
              <w:rPr>
                <w:rFonts w:ascii="Arial" w:hAnsi="Arial"/>
                <w:caps/>
                <w:sz w:val="20"/>
              </w:rPr>
            </w:pPr>
          </w:p>
        </w:tc>
        <w:tc>
          <w:tcPr>
            <w:tcW w:w="1152" w:type="dxa"/>
          </w:tcPr>
          <w:p w:rsidR="004E06A4" w:rsidRPr="00FF0491" w:rsidRDefault="004E06A4" w:rsidP="00210F8C">
            <w:pPr>
              <w:pStyle w:val="Header"/>
              <w:tabs>
                <w:tab w:val="clear" w:pos="4320"/>
                <w:tab w:val="clear" w:pos="8640"/>
              </w:tabs>
              <w:spacing w:before="40" w:after="40"/>
              <w:jc w:val="both"/>
              <w:rPr>
                <w:rFonts w:ascii="Arial" w:hAnsi="Arial"/>
                <w:caps/>
                <w:sz w:val="20"/>
              </w:rPr>
            </w:pPr>
          </w:p>
        </w:tc>
        <w:tc>
          <w:tcPr>
            <w:tcW w:w="1152" w:type="dxa"/>
          </w:tcPr>
          <w:p w:rsidR="004E06A4" w:rsidRPr="00FF0491" w:rsidRDefault="004E06A4" w:rsidP="00210F8C">
            <w:pPr>
              <w:pStyle w:val="Header"/>
              <w:tabs>
                <w:tab w:val="clear" w:pos="4320"/>
                <w:tab w:val="clear" w:pos="8640"/>
              </w:tabs>
              <w:spacing w:before="40" w:after="40"/>
              <w:jc w:val="both"/>
              <w:rPr>
                <w:rFonts w:ascii="Arial" w:hAnsi="Arial"/>
                <w:caps/>
                <w:sz w:val="20"/>
              </w:rPr>
            </w:pPr>
          </w:p>
        </w:tc>
      </w:tr>
      <w:tr w:rsidR="004E06A4" w:rsidRPr="00FF0491" w:rsidTr="004E06A4">
        <w:trPr>
          <w:trHeight w:val="348"/>
        </w:trPr>
        <w:tc>
          <w:tcPr>
            <w:tcW w:w="4608" w:type="dxa"/>
          </w:tcPr>
          <w:p w:rsidR="004E06A4" w:rsidRPr="00FF0491" w:rsidRDefault="00D9702A" w:rsidP="00210F8C">
            <w:pPr>
              <w:pStyle w:val="Header"/>
              <w:tabs>
                <w:tab w:val="clear" w:pos="4320"/>
                <w:tab w:val="clear" w:pos="8640"/>
              </w:tabs>
              <w:spacing w:before="40" w:after="40"/>
              <w:ind w:left="720"/>
              <w:jc w:val="both"/>
              <w:rPr>
                <w:rFonts w:ascii="Arial" w:hAnsi="Arial"/>
                <w:caps/>
                <w:sz w:val="20"/>
              </w:rPr>
            </w:pPr>
            <w:r>
              <w:rPr>
                <w:rFonts w:ascii="Arial" w:hAnsi="Arial"/>
                <w:caps/>
                <w:sz w:val="20"/>
              </w:rPr>
              <w:t xml:space="preserve">4.1      </w:t>
            </w:r>
            <w:r w:rsidR="002D7508">
              <w:rPr>
                <w:rFonts w:ascii="Arial" w:hAnsi="Arial"/>
                <w:caps/>
                <w:sz w:val="20"/>
              </w:rPr>
              <w:t xml:space="preserve"> </w:t>
            </w:r>
            <w:r>
              <w:rPr>
                <w:rFonts w:ascii="Arial" w:hAnsi="Arial"/>
                <w:caps/>
                <w:sz w:val="20"/>
              </w:rPr>
              <w:t>BASIC</w:t>
            </w:r>
            <w:r w:rsidR="004E06A4" w:rsidRPr="00FF0491">
              <w:rPr>
                <w:rFonts w:ascii="Arial" w:hAnsi="Arial"/>
                <w:caps/>
                <w:sz w:val="20"/>
              </w:rPr>
              <w:t xml:space="preserve"> PHONE UNITS LISTED IN TABLE ABOVE</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r>
      <w:tr w:rsidR="004E06A4" w:rsidRPr="00FF0491" w:rsidTr="004E06A4">
        <w:trPr>
          <w:trHeight w:val="348"/>
        </w:trPr>
        <w:tc>
          <w:tcPr>
            <w:tcW w:w="4608" w:type="dxa"/>
          </w:tcPr>
          <w:p w:rsidR="004E06A4" w:rsidRPr="00FF0491" w:rsidRDefault="00993C4B" w:rsidP="00210F8C">
            <w:pPr>
              <w:pStyle w:val="Header"/>
              <w:tabs>
                <w:tab w:val="clear" w:pos="4320"/>
                <w:tab w:val="clear" w:pos="8640"/>
              </w:tabs>
              <w:spacing w:before="40" w:after="40"/>
              <w:ind w:left="720"/>
              <w:jc w:val="both"/>
              <w:rPr>
                <w:rFonts w:ascii="Arial" w:hAnsi="Arial"/>
                <w:caps/>
                <w:sz w:val="20"/>
              </w:rPr>
            </w:pPr>
            <w:r>
              <w:rPr>
                <w:rFonts w:ascii="Arial" w:hAnsi="Arial"/>
                <w:caps/>
                <w:sz w:val="20"/>
              </w:rPr>
              <w:t xml:space="preserve">4.2       FULL FEATURE </w:t>
            </w:r>
            <w:r w:rsidR="004E06A4" w:rsidRPr="00FF0491">
              <w:rPr>
                <w:rFonts w:ascii="Arial" w:hAnsi="Arial"/>
                <w:caps/>
                <w:sz w:val="20"/>
              </w:rPr>
              <w:t>PHONE UNITS LISTED IN TABLE ABOVE</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r>
      <w:tr w:rsidR="004E06A4" w:rsidRPr="00FF0491" w:rsidTr="004E06A4">
        <w:trPr>
          <w:trHeight w:val="348"/>
        </w:trPr>
        <w:tc>
          <w:tcPr>
            <w:tcW w:w="4608" w:type="dxa"/>
          </w:tcPr>
          <w:p w:rsidR="004E06A4" w:rsidRPr="00FF0491" w:rsidRDefault="004E06A4" w:rsidP="00210F8C">
            <w:pPr>
              <w:pStyle w:val="Header"/>
              <w:tabs>
                <w:tab w:val="clear" w:pos="4320"/>
                <w:tab w:val="clear" w:pos="8640"/>
              </w:tabs>
              <w:spacing w:before="40" w:after="40"/>
              <w:ind w:left="720"/>
              <w:jc w:val="both"/>
              <w:rPr>
                <w:rFonts w:ascii="Arial" w:hAnsi="Arial"/>
                <w:caps/>
                <w:sz w:val="20"/>
              </w:rPr>
            </w:pPr>
            <w:r w:rsidRPr="00FF0491">
              <w:rPr>
                <w:rFonts w:ascii="Arial" w:hAnsi="Arial"/>
                <w:caps/>
                <w:sz w:val="20"/>
              </w:rPr>
              <w:t>4.3       ANALOG DEVICE SUPPORT AS LISTED IN TABLE ABOVE</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r>
      <w:tr w:rsidR="007806ED" w:rsidRPr="00FF0491" w:rsidTr="007806ED">
        <w:trPr>
          <w:trHeight w:val="540"/>
        </w:trPr>
        <w:tc>
          <w:tcPr>
            <w:tcW w:w="4608" w:type="dxa"/>
          </w:tcPr>
          <w:p w:rsidR="007806ED" w:rsidRPr="00FF0491" w:rsidRDefault="007806ED" w:rsidP="00210F8C">
            <w:pPr>
              <w:pStyle w:val="Header"/>
              <w:tabs>
                <w:tab w:val="clear" w:pos="4320"/>
                <w:tab w:val="clear" w:pos="8640"/>
              </w:tabs>
              <w:spacing w:before="40" w:after="40"/>
              <w:ind w:left="720"/>
              <w:jc w:val="both"/>
              <w:rPr>
                <w:rFonts w:ascii="Arial" w:hAnsi="Arial"/>
                <w:caps/>
                <w:sz w:val="20"/>
              </w:rPr>
            </w:pPr>
            <w:r>
              <w:rPr>
                <w:rFonts w:ascii="Arial" w:hAnsi="Arial"/>
                <w:caps/>
                <w:sz w:val="20"/>
              </w:rPr>
              <w:t>4.4       ADVANCED PHONE UNITS AS LISTED IN TABLE ABOVE</w:t>
            </w:r>
          </w:p>
        </w:tc>
        <w:tc>
          <w:tcPr>
            <w:tcW w:w="1260" w:type="dxa"/>
          </w:tcPr>
          <w:p w:rsidR="007806ED" w:rsidRPr="00FF0491" w:rsidRDefault="007806ED" w:rsidP="00210F8C">
            <w:pPr>
              <w:spacing w:before="40" w:after="40"/>
              <w:jc w:val="both"/>
              <w:rPr>
                <w:rFonts w:ascii="Arial" w:hAnsi="Arial"/>
                <w:sz w:val="20"/>
              </w:rPr>
            </w:pPr>
            <w:r>
              <w:rPr>
                <w:rFonts w:ascii="Arial" w:hAnsi="Arial"/>
                <w:sz w:val="20"/>
              </w:rPr>
              <w:t>$______</w:t>
            </w:r>
          </w:p>
        </w:tc>
        <w:tc>
          <w:tcPr>
            <w:tcW w:w="1260" w:type="dxa"/>
          </w:tcPr>
          <w:p w:rsidR="007806ED" w:rsidRPr="00FF0491" w:rsidRDefault="007806ED" w:rsidP="00210F8C">
            <w:pPr>
              <w:spacing w:before="40" w:after="40"/>
              <w:jc w:val="both"/>
              <w:rPr>
                <w:rFonts w:ascii="Arial" w:hAnsi="Arial"/>
                <w:sz w:val="20"/>
              </w:rPr>
            </w:pPr>
            <w:r>
              <w:rPr>
                <w:rFonts w:ascii="Arial" w:hAnsi="Arial"/>
                <w:sz w:val="20"/>
              </w:rPr>
              <w:t>$______</w:t>
            </w:r>
          </w:p>
        </w:tc>
        <w:tc>
          <w:tcPr>
            <w:tcW w:w="1152" w:type="dxa"/>
          </w:tcPr>
          <w:p w:rsidR="007806ED" w:rsidRPr="00FF0491" w:rsidRDefault="007806ED" w:rsidP="00210F8C">
            <w:pPr>
              <w:spacing w:before="40" w:after="40"/>
              <w:jc w:val="both"/>
              <w:rPr>
                <w:rFonts w:ascii="Arial" w:hAnsi="Arial"/>
                <w:sz w:val="20"/>
              </w:rPr>
            </w:pPr>
            <w:r>
              <w:rPr>
                <w:rFonts w:ascii="Arial" w:hAnsi="Arial"/>
                <w:sz w:val="20"/>
              </w:rPr>
              <w:t>$______</w:t>
            </w:r>
          </w:p>
        </w:tc>
        <w:tc>
          <w:tcPr>
            <w:tcW w:w="1152" w:type="dxa"/>
          </w:tcPr>
          <w:p w:rsidR="007806ED" w:rsidRPr="00FF0491" w:rsidRDefault="007806ED" w:rsidP="00210F8C">
            <w:pPr>
              <w:spacing w:before="40" w:after="40"/>
              <w:jc w:val="both"/>
              <w:rPr>
                <w:rFonts w:ascii="Arial" w:hAnsi="Arial"/>
                <w:sz w:val="20"/>
              </w:rPr>
            </w:pPr>
            <w:r>
              <w:rPr>
                <w:rFonts w:ascii="Arial" w:hAnsi="Arial"/>
                <w:sz w:val="20"/>
              </w:rPr>
              <w:t>$______</w:t>
            </w:r>
          </w:p>
        </w:tc>
      </w:tr>
      <w:tr w:rsidR="004E06A4" w:rsidRPr="00FF0491" w:rsidTr="004E06A4">
        <w:trPr>
          <w:trHeight w:val="348"/>
        </w:trPr>
        <w:tc>
          <w:tcPr>
            <w:tcW w:w="4608" w:type="dxa"/>
          </w:tcPr>
          <w:p w:rsidR="004E06A4" w:rsidRPr="00FF0491" w:rsidRDefault="007806ED" w:rsidP="00210F8C">
            <w:pPr>
              <w:pStyle w:val="Header"/>
              <w:tabs>
                <w:tab w:val="clear" w:pos="4320"/>
                <w:tab w:val="clear" w:pos="8640"/>
              </w:tabs>
              <w:spacing w:before="40" w:after="40"/>
              <w:ind w:left="720"/>
              <w:jc w:val="both"/>
              <w:rPr>
                <w:rFonts w:ascii="Arial" w:hAnsi="Arial"/>
                <w:caps/>
                <w:sz w:val="20"/>
              </w:rPr>
            </w:pPr>
            <w:r>
              <w:rPr>
                <w:rFonts w:ascii="Arial" w:hAnsi="Arial"/>
                <w:caps/>
                <w:sz w:val="20"/>
              </w:rPr>
              <w:t>4.5</w:t>
            </w:r>
            <w:r w:rsidR="004E06A4" w:rsidRPr="00FF0491">
              <w:rPr>
                <w:rFonts w:ascii="Arial" w:hAnsi="Arial"/>
                <w:caps/>
                <w:sz w:val="20"/>
              </w:rPr>
              <w:t xml:space="preserve">       Miscellaneous </w:t>
            </w:r>
          </w:p>
          <w:p w:rsidR="004E06A4" w:rsidRPr="005A7842" w:rsidRDefault="004E06A4" w:rsidP="00210F8C">
            <w:pPr>
              <w:pStyle w:val="Header"/>
              <w:tabs>
                <w:tab w:val="clear" w:pos="4320"/>
                <w:tab w:val="clear" w:pos="8640"/>
              </w:tabs>
              <w:spacing w:before="40" w:after="40"/>
              <w:ind w:left="720"/>
              <w:jc w:val="both"/>
              <w:rPr>
                <w:rFonts w:ascii="Arial" w:hAnsi="Arial"/>
                <w:caps/>
                <w:sz w:val="18"/>
                <w:szCs w:val="18"/>
              </w:rPr>
            </w:pPr>
            <w:r w:rsidRPr="005A7842">
              <w:rPr>
                <w:rFonts w:ascii="Arial" w:hAnsi="Arial"/>
                <w:caps/>
                <w:sz w:val="18"/>
                <w:szCs w:val="18"/>
              </w:rPr>
              <w:t xml:space="preserve">(Specify here: </w:t>
            </w:r>
            <w:r w:rsidR="005A7842" w:rsidRPr="005A7842">
              <w:rPr>
                <w:rFonts w:ascii="Arial" w:hAnsi="Arial"/>
                <w:caps/>
                <w:sz w:val="18"/>
                <w:szCs w:val="18"/>
              </w:rPr>
              <w:t>(</w:t>
            </w:r>
            <w:r w:rsidRPr="005A7842">
              <w:rPr>
                <w:rFonts w:ascii="Arial" w:hAnsi="Arial"/>
                <w:caps/>
                <w:sz w:val="18"/>
                <w:szCs w:val="18"/>
              </w:rPr>
              <w:t>___________________)</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r>
      <w:tr w:rsidR="004E06A4" w:rsidRPr="00FF0491" w:rsidTr="004E06A4">
        <w:trPr>
          <w:trHeight w:val="413"/>
        </w:trPr>
        <w:tc>
          <w:tcPr>
            <w:tcW w:w="4608" w:type="dxa"/>
          </w:tcPr>
          <w:p w:rsidR="004E06A4" w:rsidRPr="00FF0491" w:rsidRDefault="004E06A4" w:rsidP="00210F8C">
            <w:pPr>
              <w:pStyle w:val="Header"/>
              <w:tabs>
                <w:tab w:val="clear" w:pos="4320"/>
                <w:tab w:val="clear" w:pos="8640"/>
              </w:tabs>
              <w:spacing w:after="120"/>
              <w:jc w:val="both"/>
              <w:rPr>
                <w:rFonts w:ascii="Arial" w:hAnsi="Arial"/>
                <w:b/>
                <w:bCs/>
                <w:caps/>
                <w:sz w:val="20"/>
              </w:rPr>
            </w:pPr>
            <w:r w:rsidRPr="00FF0491">
              <w:rPr>
                <w:rFonts w:ascii="Arial" w:hAnsi="Arial"/>
                <w:b/>
                <w:bCs/>
                <w:caps/>
                <w:sz w:val="20"/>
              </w:rPr>
              <w:t>TOTAL AMOUNT OF RFP ($CAD )</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260"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c>
          <w:tcPr>
            <w:tcW w:w="1152" w:type="dxa"/>
          </w:tcPr>
          <w:p w:rsidR="004E06A4" w:rsidRPr="00FF0491" w:rsidRDefault="004E06A4" w:rsidP="00210F8C">
            <w:pPr>
              <w:spacing w:before="40" w:after="40"/>
              <w:jc w:val="both"/>
              <w:rPr>
                <w:rFonts w:ascii="Arial" w:hAnsi="Arial"/>
                <w:sz w:val="20"/>
              </w:rPr>
            </w:pPr>
            <w:r w:rsidRPr="00FF0491">
              <w:rPr>
                <w:rFonts w:ascii="Arial" w:hAnsi="Arial"/>
                <w:sz w:val="20"/>
              </w:rPr>
              <w:t>$ ______</w:t>
            </w:r>
          </w:p>
        </w:tc>
      </w:tr>
      <w:tr w:rsidR="004E06A4" w:rsidRPr="00FF0491" w:rsidTr="004E06A4">
        <w:trPr>
          <w:trHeight w:val="348"/>
        </w:trPr>
        <w:tc>
          <w:tcPr>
            <w:tcW w:w="4608" w:type="dxa"/>
          </w:tcPr>
          <w:p w:rsidR="004E06A4" w:rsidRPr="00FF0491" w:rsidRDefault="004E06A4" w:rsidP="00210F8C">
            <w:pPr>
              <w:pStyle w:val="Header"/>
              <w:tabs>
                <w:tab w:val="clear" w:pos="4320"/>
                <w:tab w:val="clear" w:pos="8640"/>
              </w:tabs>
              <w:spacing w:after="120"/>
              <w:jc w:val="both"/>
              <w:rPr>
                <w:rFonts w:ascii="Arial" w:hAnsi="Arial"/>
                <w:caps/>
                <w:sz w:val="20"/>
              </w:rPr>
            </w:pPr>
            <w:r w:rsidRPr="00FF0491">
              <w:rPr>
                <w:rFonts w:ascii="Arial" w:hAnsi="Arial"/>
                <w:caps/>
                <w:sz w:val="20"/>
              </w:rPr>
              <w:t xml:space="preserve">CONTRACTOR NAME </w:t>
            </w:r>
            <w:smartTag w:uri="urn:schemas-microsoft-com:office:smarttags" w:element="stockticker">
              <w:r w:rsidRPr="00FF0491">
                <w:rPr>
                  <w:rFonts w:ascii="Arial" w:hAnsi="Arial"/>
                  <w:caps/>
                  <w:sz w:val="20"/>
                </w:rPr>
                <w:t>AND</w:t>
              </w:r>
            </w:smartTag>
            <w:r w:rsidRPr="00FF0491">
              <w:rPr>
                <w:rFonts w:ascii="Arial" w:hAnsi="Arial"/>
                <w:caps/>
                <w:sz w:val="20"/>
              </w:rPr>
              <w:t xml:space="preserve"> SIGNATURE OF COMPANY OFFICER</w:t>
            </w:r>
          </w:p>
        </w:tc>
        <w:tc>
          <w:tcPr>
            <w:tcW w:w="4824" w:type="dxa"/>
            <w:gridSpan w:val="4"/>
          </w:tcPr>
          <w:p w:rsidR="004E06A4" w:rsidRPr="00FF0491" w:rsidRDefault="004E06A4" w:rsidP="00210F8C">
            <w:pPr>
              <w:spacing w:before="120" w:after="120"/>
              <w:jc w:val="both"/>
              <w:rPr>
                <w:rFonts w:ascii="Arial" w:hAnsi="Arial"/>
                <w:sz w:val="20"/>
              </w:rPr>
            </w:pPr>
          </w:p>
        </w:tc>
      </w:tr>
    </w:tbl>
    <w:p w:rsidR="004E06A4" w:rsidRPr="002340E1" w:rsidRDefault="002340E1" w:rsidP="00210F8C">
      <w:pPr>
        <w:pStyle w:val="Heading2"/>
        <w:numPr>
          <w:ilvl w:val="0"/>
          <w:numId w:val="0"/>
        </w:numPr>
        <w:jc w:val="both"/>
        <w:rPr>
          <w:sz w:val="20"/>
        </w:rPr>
      </w:pPr>
      <w:bookmarkStart w:id="16" w:name="_Toc153353748"/>
      <w:bookmarkStart w:id="17" w:name="_Toc153614749"/>
      <w:bookmarkStart w:id="18" w:name="_Toc163543928"/>
      <w:r w:rsidRPr="002340E1">
        <w:rPr>
          <w:sz w:val="20"/>
        </w:rPr>
        <w:lastRenderedPageBreak/>
        <w:t>4.3</w:t>
      </w:r>
      <w:r w:rsidRPr="002340E1">
        <w:rPr>
          <w:sz w:val="20"/>
        </w:rPr>
        <w:tab/>
      </w:r>
      <w:r w:rsidR="004E06A4" w:rsidRPr="002340E1">
        <w:rPr>
          <w:sz w:val="20"/>
        </w:rPr>
        <w:t>Separate Break Out Prices</w:t>
      </w:r>
      <w:bookmarkStart w:id="19" w:name="_Toc153614750"/>
      <w:bookmarkEnd w:id="16"/>
      <w:bookmarkEnd w:id="17"/>
      <w:bookmarkEnd w:id="18"/>
    </w:p>
    <w:p w:rsidR="004E06A4" w:rsidRPr="00FF0491" w:rsidRDefault="004E06A4" w:rsidP="00210F8C">
      <w:pPr>
        <w:pStyle w:val="Heading3"/>
        <w:numPr>
          <w:ilvl w:val="0"/>
          <w:numId w:val="35"/>
        </w:numPr>
        <w:jc w:val="both"/>
      </w:pPr>
      <w:r w:rsidRPr="00FF0491">
        <w:t xml:space="preserve">The following is a list of Separate Prices and forms a part of this Contract, upon the acceptance of any or all of the Separate Prices. The separate Prices stated below may be used in determining the value of a change and as such are a deduction from or addition to the RFP Price and do not include </w:t>
      </w:r>
      <w:r w:rsidR="008A702B">
        <w:t>HST</w:t>
      </w:r>
      <w:r w:rsidRPr="00FF0491">
        <w:t>. Do NOT state a revised Total Amount of Tender.</w:t>
      </w:r>
      <w:bookmarkStart w:id="20" w:name="_Toc153614751"/>
      <w:bookmarkEnd w:id="19"/>
    </w:p>
    <w:p w:rsidR="004E06A4" w:rsidRPr="00FF0491" w:rsidRDefault="004E06A4" w:rsidP="00210F8C">
      <w:pPr>
        <w:pStyle w:val="Heading3"/>
        <w:numPr>
          <w:ilvl w:val="0"/>
          <w:numId w:val="35"/>
        </w:numPr>
        <w:jc w:val="both"/>
      </w:pPr>
      <w:r w:rsidRPr="00FF0491">
        <w:t>Break Out Pricing for Equipment:</w:t>
      </w:r>
      <w:bookmarkEnd w:id="20"/>
    </w:p>
    <w:p w:rsidR="004E06A4" w:rsidRPr="00FF0491" w:rsidRDefault="004E06A4" w:rsidP="00210F8C">
      <w:pPr>
        <w:pStyle w:val="Heading4"/>
        <w:numPr>
          <w:ilvl w:val="0"/>
          <w:numId w:val="0"/>
        </w:numPr>
        <w:ind w:left="1440"/>
        <w:jc w:val="both"/>
      </w:pPr>
      <w:r w:rsidRPr="00FF0491">
        <w:t>New Basic Phone (Includes Licenses) as listed in 4.1</w:t>
      </w:r>
    </w:p>
    <w:p w:rsidR="004E06A4" w:rsidRPr="00FF0491" w:rsidRDefault="004E06A4" w:rsidP="00210F8C">
      <w:pPr>
        <w:pStyle w:val="Heading5"/>
        <w:numPr>
          <w:ilvl w:val="0"/>
          <w:numId w:val="0"/>
        </w:numPr>
        <w:ind w:left="864" w:firstLine="576"/>
        <w:jc w:val="both"/>
        <w:rPr>
          <w:i/>
          <w:u w:val="single"/>
        </w:rPr>
      </w:pPr>
      <w:r w:rsidRPr="00FF0491">
        <w:rPr>
          <w:i/>
        </w:rPr>
        <w:t xml:space="preserve">Unit Price </w:t>
      </w:r>
      <w:r w:rsidRPr="00FF0491">
        <w:rPr>
          <w:i/>
        </w:rPr>
        <w:tab/>
        <w:t>Supply$</w:t>
      </w:r>
      <w:r w:rsidRPr="00FF0491">
        <w:rPr>
          <w:i/>
          <w:u w:val="single"/>
        </w:rPr>
        <w:tab/>
      </w:r>
      <w:r w:rsidRPr="00FF0491">
        <w:rPr>
          <w:i/>
          <w:u w:val="single"/>
        </w:rPr>
        <w:tab/>
      </w:r>
      <w:r w:rsidRPr="00FF0491">
        <w:rPr>
          <w:i/>
        </w:rPr>
        <w:t xml:space="preserve"> Install$</w:t>
      </w:r>
      <w:r w:rsidR="00585B8D">
        <w:rPr>
          <w:i/>
          <w:u w:val="single"/>
        </w:rPr>
        <w:t>_________</w:t>
      </w:r>
    </w:p>
    <w:p w:rsidR="004E06A4" w:rsidRPr="00FF0491" w:rsidRDefault="004E06A4" w:rsidP="00210F8C">
      <w:pPr>
        <w:jc w:val="both"/>
        <w:rPr>
          <w:rFonts w:ascii="Arial" w:hAnsi="Arial"/>
          <w:sz w:val="20"/>
        </w:rPr>
      </w:pPr>
    </w:p>
    <w:p w:rsidR="004E06A4" w:rsidRPr="00FF0491" w:rsidRDefault="004E06A4" w:rsidP="00210F8C">
      <w:pPr>
        <w:pStyle w:val="Heading4"/>
        <w:numPr>
          <w:ilvl w:val="0"/>
          <w:numId w:val="0"/>
        </w:numPr>
        <w:ind w:left="1440"/>
        <w:jc w:val="both"/>
      </w:pPr>
      <w:r w:rsidRPr="00FF0491">
        <w:t xml:space="preserve">New </w:t>
      </w:r>
      <w:r w:rsidR="0035442F">
        <w:t>Executive</w:t>
      </w:r>
      <w:r w:rsidRPr="00FF0491">
        <w:t xml:space="preserve"> Phone (Includes Licenses) as listed in 4.1</w:t>
      </w:r>
      <w:r w:rsidRPr="00FF0491">
        <w:rPr>
          <w:i/>
        </w:rPr>
        <w:t xml:space="preserve"> </w:t>
      </w:r>
    </w:p>
    <w:p w:rsidR="004E06A4" w:rsidRPr="00FF0491" w:rsidRDefault="004E06A4" w:rsidP="00210F8C">
      <w:pPr>
        <w:pStyle w:val="Heading5"/>
        <w:numPr>
          <w:ilvl w:val="0"/>
          <w:numId w:val="0"/>
        </w:numPr>
        <w:ind w:left="2160" w:hanging="720"/>
        <w:jc w:val="both"/>
        <w:rPr>
          <w:i/>
          <w:u w:val="single"/>
        </w:rPr>
      </w:pPr>
      <w:r w:rsidRPr="00FF0491">
        <w:t xml:space="preserve">Unit Price </w:t>
      </w:r>
      <w:r w:rsidRPr="00FF0491">
        <w:tab/>
      </w:r>
      <w:r w:rsidRPr="00FF0491">
        <w:rPr>
          <w:i/>
        </w:rPr>
        <w:t>Supply$</w:t>
      </w:r>
      <w:r w:rsidRPr="00FF0491">
        <w:rPr>
          <w:i/>
          <w:u w:val="single"/>
        </w:rPr>
        <w:tab/>
      </w:r>
      <w:r w:rsidRPr="00FF0491">
        <w:rPr>
          <w:i/>
          <w:u w:val="single"/>
        </w:rPr>
        <w:tab/>
      </w:r>
      <w:r w:rsidRPr="00FF0491">
        <w:rPr>
          <w:i/>
        </w:rPr>
        <w:t xml:space="preserve"> Install$</w:t>
      </w:r>
      <w:r w:rsidRPr="00FF0491">
        <w:rPr>
          <w:i/>
          <w:u w:val="single"/>
        </w:rPr>
        <w:tab/>
      </w:r>
      <w:r w:rsidR="00585B8D">
        <w:rPr>
          <w:i/>
          <w:u w:val="single"/>
        </w:rPr>
        <w:t>_________</w:t>
      </w:r>
    </w:p>
    <w:p w:rsidR="004E06A4" w:rsidRPr="00FF0491" w:rsidRDefault="004E06A4" w:rsidP="00210F8C">
      <w:pPr>
        <w:jc w:val="both"/>
        <w:rPr>
          <w:rFonts w:ascii="Arial" w:hAnsi="Arial"/>
          <w:sz w:val="20"/>
        </w:rPr>
      </w:pPr>
    </w:p>
    <w:p w:rsidR="004E06A4" w:rsidRPr="00FF0491" w:rsidRDefault="004E06A4" w:rsidP="00210F8C">
      <w:pPr>
        <w:pStyle w:val="Heading4"/>
        <w:numPr>
          <w:ilvl w:val="0"/>
          <w:numId w:val="0"/>
        </w:numPr>
        <w:ind w:left="1440"/>
        <w:jc w:val="both"/>
      </w:pPr>
      <w:r w:rsidRPr="00FF0491">
        <w:t>New Multi Line Advanced Phone (Includes Licenses) as listed in 4.1</w:t>
      </w:r>
    </w:p>
    <w:p w:rsidR="004E06A4" w:rsidRPr="00FF0491" w:rsidRDefault="004E06A4" w:rsidP="00210F8C">
      <w:pPr>
        <w:pStyle w:val="Heading5"/>
        <w:numPr>
          <w:ilvl w:val="0"/>
          <w:numId w:val="0"/>
        </w:numPr>
        <w:ind w:left="2160" w:hanging="720"/>
        <w:jc w:val="both"/>
        <w:rPr>
          <w:i/>
          <w:u w:val="single"/>
        </w:rPr>
      </w:pPr>
      <w:r w:rsidRPr="00FF0491">
        <w:t xml:space="preserve">Unit Price </w:t>
      </w:r>
      <w:r w:rsidRPr="00FF0491">
        <w:tab/>
      </w:r>
      <w:r w:rsidRPr="00FF0491">
        <w:rPr>
          <w:i/>
        </w:rPr>
        <w:t>Supply$</w:t>
      </w:r>
      <w:r w:rsidRPr="00FF0491">
        <w:rPr>
          <w:i/>
          <w:u w:val="single"/>
        </w:rPr>
        <w:tab/>
      </w:r>
      <w:r w:rsidRPr="00FF0491">
        <w:rPr>
          <w:i/>
          <w:u w:val="single"/>
        </w:rPr>
        <w:tab/>
      </w:r>
      <w:r w:rsidRPr="00FF0491">
        <w:rPr>
          <w:i/>
        </w:rPr>
        <w:t xml:space="preserve"> Install$</w:t>
      </w:r>
      <w:r w:rsidRPr="00FF0491">
        <w:rPr>
          <w:i/>
          <w:u w:val="single"/>
        </w:rPr>
        <w:tab/>
      </w:r>
      <w:r w:rsidR="00585B8D">
        <w:rPr>
          <w:i/>
          <w:u w:val="single"/>
        </w:rPr>
        <w:t>_________</w:t>
      </w:r>
    </w:p>
    <w:p w:rsidR="004E06A4" w:rsidRPr="00FF0491" w:rsidRDefault="004E06A4" w:rsidP="00210F8C">
      <w:pPr>
        <w:pStyle w:val="Heading5"/>
        <w:numPr>
          <w:ilvl w:val="0"/>
          <w:numId w:val="0"/>
        </w:numPr>
        <w:ind w:left="2160"/>
        <w:jc w:val="both"/>
        <w:rPr>
          <w:bCs/>
          <w:i/>
          <w:u w:val="single"/>
        </w:rPr>
      </w:pPr>
    </w:p>
    <w:p w:rsidR="004E06A4" w:rsidRPr="00FF0491" w:rsidRDefault="004E06A4" w:rsidP="00210F8C">
      <w:pPr>
        <w:pStyle w:val="Heading4"/>
        <w:numPr>
          <w:ilvl w:val="0"/>
          <w:numId w:val="0"/>
        </w:numPr>
        <w:ind w:left="1440"/>
        <w:jc w:val="both"/>
      </w:pPr>
      <w:r w:rsidRPr="00FF0491">
        <w:t>New PC Console Phone (Includes Licenses) as listed in 4.1</w:t>
      </w:r>
    </w:p>
    <w:p w:rsidR="004E06A4" w:rsidRPr="00FF0491" w:rsidRDefault="004E06A4" w:rsidP="00210F8C">
      <w:pPr>
        <w:pStyle w:val="Heading5"/>
        <w:numPr>
          <w:ilvl w:val="0"/>
          <w:numId w:val="0"/>
        </w:numPr>
        <w:ind w:left="2160" w:hanging="720"/>
        <w:jc w:val="both"/>
        <w:rPr>
          <w:i/>
          <w:u w:val="single"/>
        </w:rPr>
      </w:pPr>
      <w:r w:rsidRPr="00FF0491">
        <w:t xml:space="preserve">Unit Price </w:t>
      </w:r>
      <w:r w:rsidRPr="00FF0491">
        <w:tab/>
      </w:r>
      <w:r w:rsidRPr="00FF0491">
        <w:rPr>
          <w:i/>
        </w:rPr>
        <w:t>Supply$</w:t>
      </w:r>
      <w:r w:rsidRPr="00FF0491">
        <w:rPr>
          <w:i/>
          <w:u w:val="single"/>
        </w:rPr>
        <w:tab/>
      </w:r>
      <w:r w:rsidRPr="00FF0491">
        <w:rPr>
          <w:i/>
          <w:u w:val="single"/>
        </w:rPr>
        <w:tab/>
      </w:r>
      <w:r w:rsidRPr="00FF0491">
        <w:rPr>
          <w:i/>
        </w:rPr>
        <w:t xml:space="preserve"> Install$</w:t>
      </w:r>
      <w:r w:rsidR="00585B8D">
        <w:rPr>
          <w:i/>
          <w:u w:val="single"/>
        </w:rPr>
        <w:t>__________</w:t>
      </w:r>
    </w:p>
    <w:p w:rsidR="004E06A4" w:rsidRPr="00FF0491" w:rsidRDefault="004E06A4" w:rsidP="00210F8C">
      <w:pPr>
        <w:jc w:val="both"/>
        <w:rPr>
          <w:rFonts w:ascii="Arial" w:hAnsi="Arial"/>
          <w:sz w:val="20"/>
        </w:rPr>
      </w:pPr>
    </w:p>
    <w:p w:rsidR="004E06A4" w:rsidRPr="00FF0491" w:rsidRDefault="004E06A4" w:rsidP="00210F8C">
      <w:pPr>
        <w:pStyle w:val="Heading4"/>
        <w:numPr>
          <w:ilvl w:val="0"/>
          <w:numId w:val="0"/>
        </w:numPr>
        <w:ind w:left="1440"/>
        <w:jc w:val="both"/>
        <w:rPr>
          <w:rFonts w:cs="Arial"/>
          <w:iCs/>
        </w:rPr>
      </w:pPr>
      <w:r w:rsidRPr="00FF0491">
        <w:rPr>
          <w:rFonts w:cs="Arial"/>
        </w:rPr>
        <w:t>Analog Device Support connection per device:</w:t>
      </w:r>
    </w:p>
    <w:p w:rsidR="004E06A4" w:rsidRPr="00FF0491" w:rsidRDefault="004E06A4" w:rsidP="00210F8C">
      <w:pPr>
        <w:pStyle w:val="Heading5"/>
        <w:numPr>
          <w:ilvl w:val="0"/>
          <w:numId w:val="0"/>
        </w:numPr>
        <w:ind w:left="2160" w:hanging="720"/>
        <w:jc w:val="both"/>
        <w:rPr>
          <w:i/>
          <w:u w:val="single"/>
        </w:rPr>
      </w:pPr>
      <w:r w:rsidRPr="00FF0491">
        <w:rPr>
          <w:rFonts w:cs="Arial"/>
        </w:rPr>
        <w:t xml:space="preserve"> </w:t>
      </w:r>
      <w:r w:rsidRPr="00FF0491">
        <w:t xml:space="preserve">Unit Price </w:t>
      </w:r>
      <w:r w:rsidRPr="00FF0491">
        <w:tab/>
      </w:r>
      <w:r w:rsidRPr="00FF0491">
        <w:rPr>
          <w:i/>
        </w:rPr>
        <w:t>Supply$</w:t>
      </w:r>
      <w:r w:rsidRPr="00FF0491">
        <w:rPr>
          <w:i/>
          <w:u w:val="single"/>
        </w:rPr>
        <w:tab/>
      </w:r>
      <w:r w:rsidRPr="00FF0491">
        <w:rPr>
          <w:i/>
          <w:u w:val="single"/>
        </w:rPr>
        <w:tab/>
      </w:r>
      <w:r w:rsidRPr="00FF0491">
        <w:rPr>
          <w:i/>
        </w:rPr>
        <w:t xml:space="preserve"> Install$</w:t>
      </w:r>
      <w:r w:rsidR="00585B8D">
        <w:rPr>
          <w:i/>
          <w:u w:val="single"/>
        </w:rPr>
        <w:t>__________</w:t>
      </w:r>
    </w:p>
    <w:p w:rsidR="004E06A4" w:rsidRPr="00FF0491" w:rsidRDefault="004E06A4" w:rsidP="00210F8C">
      <w:pPr>
        <w:pStyle w:val="Heading4"/>
        <w:numPr>
          <w:ilvl w:val="0"/>
          <w:numId w:val="0"/>
        </w:numPr>
        <w:spacing w:after="0"/>
        <w:jc w:val="both"/>
        <w:rPr>
          <w:u w:val="single"/>
        </w:rPr>
      </w:pPr>
    </w:p>
    <w:p w:rsidR="004E06A4" w:rsidRPr="00FF0491" w:rsidRDefault="001B35A0" w:rsidP="00210F8C">
      <w:pPr>
        <w:pStyle w:val="Heading4"/>
        <w:numPr>
          <w:ilvl w:val="0"/>
          <w:numId w:val="0"/>
        </w:numPr>
        <w:spacing w:after="0"/>
        <w:ind w:left="2160" w:hanging="936"/>
        <w:jc w:val="both"/>
      </w:pPr>
      <w:r>
        <w:t xml:space="preserve">    </w:t>
      </w:r>
      <w:r w:rsidR="004E06A4" w:rsidRPr="00FF0491">
        <w:t>Voicemail User License per User</w:t>
      </w:r>
    </w:p>
    <w:p w:rsidR="004E06A4" w:rsidRPr="00FF0491" w:rsidRDefault="004E06A4" w:rsidP="00210F8C">
      <w:pPr>
        <w:pStyle w:val="Heading5"/>
        <w:numPr>
          <w:ilvl w:val="0"/>
          <w:numId w:val="0"/>
        </w:numPr>
        <w:ind w:left="720" w:firstLine="720"/>
        <w:jc w:val="both"/>
        <w:rPr>
          <w:i/>
          <w:u w:val="single"/>
        </w:rPr>
      </w:pPr>
      <w:r w:rsidRPr="00FF0491">
        <w:t xml:space="preserve">Unit Price </w:t>
      </w:r>
      <w:r w:rsidRPr="00FF0491">
        <w:tab/>
      </w:r>
      <w:r w:rsidRPr="00FF0491">
        <w:rPr>
          <w:i/>
        </w:rPr>
        <w:t>Basic$</w:t>
      </w:r>
      <w:r w:rsidR="00D408FD">
        <w:rPr>
          <w:i/>
          <w:u w:val="single"/>
        </w:rPr>
        <w:t>_____________</w:t>
      </w:r>
      <w:r w:rsidRPr="00FF0491">
        <w:rPr>
          <w:i/>
        </w:rPr>
        <w:t xml:space="preserve"> Advanc</w:t>
      </w:r>
      <w:r w:rsidR="001B35A0">
        <w:rPr>
          <w:i/>
        </w:rPr>
        <w:t>ed$_______</w:t>
      </w:r>
      <w:r w:rsidR="00D408FD">
        <w:rPr>
          <w:i/>
        </w:rPr>
        <w:t>_</w:t>
      </w:r>
    </w:p>
    <w:p w:rsidR="004E06A4" w:rsidRPr="00FF0491" w:rsidRDefault="004E06A4" w:rsidP="00210F8C">
      <w:pPr>
        <w:jc w:val="both"/>
        <w:rPr>
          <w:rFonts w:ascii="Arial" w:hAnsi="Arial"/>
          <w:sz w:val="20"/>
        </w:rPr>
      </w:pPr>
    </w:p>
    <w:p w:rsidR="004E06A4" w:rsidRPr="00FF0491" w:rsidRDefault="001B35A0" w:rsidP="00210F8C">
      <w:pPr>
        <w:pStyle w:val="Heading4"/>
        <w:numPr>
          <w:ilvl w:val="0"/>
          <w:numId w:val="0"/>
        </w:numPr>
        <w:spacing w:after="0"/>
        <w:ind w:left="2160" w:hanging="936"/>
        <w:jc w:val="both"/>
      </w:pPr>
      <w:r>
        <w:t xml:space="preserve">    </w:t>
      </w:r>
      <w:r w:rsidR="004E06A4" w:rsidRPr="00FF0491">
        <w:t>Personal Call Manager License</w:t>
      </w:r>
    </w:p>
    <w:p w:rsidR="002340E1" w:rsidRDefault="001B35A0" w:rsidP="00210F8C">
      <w:pPr>
        <w:pStyle w:val="Heading5"/>
        <w:numPr>
          <w:ilvl w:val="0"/>
          <w:numId w:val="0"/>
        </w:numPr>
        <w:ind w:left="504" w:firstLine="720"/>
        <w:jc w:val="both"/>
        <w:rPr>
          <w:i/>
          <w:u w:val="single"/>
        </w:rPr>
      </w:pPr>
      <w:bookmarkStart w:id="21" w:name="_Toc153343583"/>
      <w:bookmarkStart w:id="22" w:name="_Toc153353749"/>
      <w:bookmarkStart w:id="23" w:name="_Toc153614752"/>
      <w:r>
        <w:t xml:space="preserve">    </w:t>
      </w:r>
      <w:r w:rsidR="004E06A4" w:rsidRPr="00FF0491">
        <w:t xml:space="preserve">Unit Price </w:t>
      </w:r>
      <w:r w:rsidR="004E06A4" w:rsidRPr="00FF0491">
        <w:tab/>
      </w:r>
      <w:r w:rsidR="004E06A4" w:rsidRPr="00FF0491">
        <w:rPr>
          <w:i/>
        </w:rPr>
        <w:t>Basic$</w:t>
      </w:r>
      <w:r w:rsidR="004E06A4" w:rsidRPr="00FF0491">
        <w:rPr>
          <w:i/>
          <w:u w:val="single"/>
        </w:rPr>
        <w:tab/>
      </w:r>
      <w:r>
        <w:rPr>
          <w:i/>
          <w:u w:val="single"/>
        </w:rPr>
        <w:t>___</w:t>
      </w:r>
      <w:r w:rsidR="00D408FD">
        <w:rPr>
          <w:i/>
          <w:u w:val="single"/>
        </w:rPr>
        <w:t>_________</w:t>
      </w:r>
      <w:r w:rsidR="004E06A4" w:rsidRPr="00FF0491">
        <w:rPr>
          <w:i/>
        </w:rPr>
        <w:t>Advanced$</w:t>
      </w:r>
      <w:r w:rsidR="004E06A4" w:rsidRPr="00FF0491">
        <w:rPr>
          <w:i/>
          <w:u w:val="single"/>
        </w:rPr>
        <w:tab/>
      </w:r>
      <w:r>
        <w:rPr>
          <w:i/>
          <w:u w:val="single"/>
        </w:rPr>
        <w:t>___</w:t>
      </w:r>
      <w:r w:rsidR="00D408FD">
        <w:rPr>
          <w:i/>
          <w:u w:val="single"/>
        </w:rPr>
        <w:t>_</w:t>
      </w:r>
    </w:p>
    <w:p w:rsidR="00D408FD" w:rsidRPr="00D408FD" w:rsidRDefault="00D408FD" w:rsidP="00210F8C">
      <w:pPr>
        <w:jc w:val="both"/>
        <w:rPr>
          <w:lang w:val="en-US"/>
        </w:rPr>
      </w:pPr>
    </w:p>
    <w:p w:rsidR="004E06A4" w:rsidRPr="00FF0491" w:rsidRDefault="004E06A4" w:rsidP="00210F8C">
      <w:pPr>
        <w:ind w:left="720" w:firstLine="720"/>
        <w:jc w:val="both"/>
        <w:rPr>
          <w:rFonts w:ascii="Arial" w:hAnsi="Arial"/>
          <w:caps/>
          <w:sz w:val="20"/>
        </w:rPr>
      </w:pPr>
      <w:r w:rsidRPr="00FF0491">
        <w:rPr>
          <w:rFonts w:ascii="Arial" w:hAnsi="Arial"/>
          <w:caps/>
          <w:sz w:val="20"/>
        </w:rPr>
        <w:t>CONTRACTORS NAME: _____________________________</w:t>
      </w:r>
    </w:p>
    <w:p w:rsidR="004E06A4" w:rsidRDefault="004E06A4" w:rsidP="00210F8C">
      <w:pPr>
        <w:ind w:left="720" w:firstLine="720"/>
        <w:jc w:val="both"/>
        <w:rPr>
          <w:rFonts w:ascii="Arial" w:hAnsi="Arial"/>
          <w:sz w:val="20"/>
        </w:rPr>
      </w:pPr>
      <w:r w:rsidRPr="00FF0491">
        <w:rPr>
          <w:rFonts w:ascii="Arial" w:hAnsi="Arial"/>
          <w:sz w:val="20"/>
        </w:rPr>
        <w:t>SIGNATURE:  _____________________________</w:t>
      </w:r>
      <w:r w:rsidR="00AB69FB">
        <w:rPr>
          <w:rFonts w:ascii="Arial" w:hAnsi="Arial"/>
          <w:sz w:val="20"/>
        </w:rPr>
        <w:t>__</w:t>
      </w:r>
      <w:r w:rsidRPr="00FF0491">
        <w:rPr>
          <w:rFonts w:ascii="Arial" w:hAnsi="Arial"/>
          <w:sz w:val="20"/>
        </w:rPr>
        <w:t>_______</w:t>
      </w:r>
    </w:p>
    <w:p w:rsidR="00D408FD" w:rsidRPr="00FF0491" w:rsidRDefault="00D408FD" w:rsidP="00210F8C">
      <w:pPr>
        <w:ind w:left="720" w:firstLine="720"/>
        <w:jc w:val="both"/>
        <w:rPr>
          <w:rFonts w:ascii="Arial" w:hAnsi="Arial"/>
          <w:sz w:val="20"/>
        </w:rPr>
      </w:pPr>
    </w:p>
    <w:p w:rsidR="004E06A4" w:rsidRPr="00FF0491" w:rsidRDefault="004E06A4" w:rsidP="00210F8C">
      <w:pPr>
        <w:pStyle w:val="Heading3"/>
        <w:numPr>
          <w:ilvl w:val="0"/>
          <w:numId w:val="0"/>
        </w:numPr>
        <w:ind w:left="720"/>
        <w:jc w:val="both"/>
      </w:pPr>
      <w:r w:rsidRPr="00FF0491">
        <w:t>NOTE: This sheet must be completed and included with RFP Schedule of Quantities and Prices.</w:t>
      </w:r>
      <w:bookmarkEnd w:id="21"/>
      <w:bookmarkEnd w:id="22"/>
      <w:bookmarkEnd w:id="23"/>
    </w:p>
    <w:p w:rsidR="004E06A4" w:rsidRPr="00FF0491" w:rsidRDefault="004E06A4" w:rsidP="00210F8C">
      <w:pPr>
        <w:jc w:val="both"/>
        <w:rPr>
          <w:rFonts w:ascii="Arial" w:hAnsi="Arial" w:cs="Arial"/>
          <w:color w:val="000000"/>
          <w:sz w:val="20"/>
          <w:szCs w:val="20"/>
        </w:rPr>
      </w:pPr>
      <w:r w:rsidRPr="00FF0491">
        <w:rPr>
          <w:rFonts w:ascii="Arial" w:hAnsi="Arial"/>
          <w:sz w:val="20"/>
        </w:rPr>
        <w:br w:type="page"/>
      </w:r>
    </w:p>
    <w:p w:rsidR="00ED6293" w:rsidRPr="00546FE9" w:rsidRDefault="00546FE9" w:rsidP="00210F8C">
      <w:pPr>
        <w:pStyle w:val="Default"/>
        <w:jc w:val="both"/>
        <w:rPr>
          <w:b/>
          <w:sz w:val="28"/>
          <w:szCs w:val="28"/>
          <w:u w:val="single"/>
        </w:rPr>
      </w:pPr>
      <w:r>
        <w:rPr>
          <w:b/>
          <w:sz w:val="28"/>
          <w:szCs w:val="28"/>
        </w:rPr>
        <w:lastRenderedPageBreak/>
        <w:t>5</w:t>
      </w:r>
      <w:r w:rsidR="002340E1">
        <w:rPr>
          <w:b/>
          <w:sz w:val="28"/>
          <w:szCs w:val="28"/>
        </w:rPr>
        <w:t>.</w:t>
      </w:r>
      <w:r w:rsidR="002340E1">
        <w:rPr>
          <w:b/>
          <w:sz w:val="28"/>
          <w:szCs w:val="28"/>
        </w:rPr>
        <w:tab/>
      </w:r>
      <w:r>
        <w:rPr>
          <w:b/>
          <w:sz w:val="28"/>
          <w:szCs w:val="28"/>
        </w:rPr>
        <w:t xml:space="preserve"> </w:t>
      </w:r>
      <w:r>
        <w:rPr>
          <w:b/>
          <w:sz w:val="28"/>
          <w:szCs w:val="28"/>
          <w:u w:val="single"/>
        </w:rPr>
        <w:t>EVALUATION / SCORING CRITERA</w:t>
      </w:r>
    </w:p>
    <w:p w:rsidR="00546FE9" w:rsidRDefault="00546FE9" w:rsidP="00210F8C">
      <w:pPr>
        <w:pStyle w:val="Default"/>
        <w:jc w:val="both"/>
        <w:rPr>
          <w:b/>
          <w:bCs/>
          <w:sz w:val="20"/>
          <w:szCs w:val="23"/>
        </w:rPr>
      </w:pPr>
    </w:p>
    <w:p w:rsidR="00546FE9" w:rsidRPr="002340E1" w:rsidRDefault="00546FE9" w:rsidP="00210F8C">
      <w:pPr>
        <w:pStyle w:val="Default"/>
        <w:jc w:val="both"/>
        <w:rPr>
          <w:b/>
          <w:bCs/>
          <w:sz w:val="20"/>
          <w:szCs w:val="23"/>
        </w:rPr>
      </w:pPr>
    </w:p>
    <w:p w:rsidR="00ED6293" w:rsidRPr="002340E1" w:rsidRDefault="002340E1" w:rsidP="00210F8C">
      <w:pPr>
        <w:pStyle w:val="Default"/>
        <w:jc w:val="both"/>
        <w:rPr>
          <w:b/>
          <w:sz w:val="20"/>
          <w:szCs w:val="23"/>
        </w:rPr>
      </w:pPr>
      <w:r w:rsidRPr="002340E1">
        <w:rPr>
          <w:b/>
          <w:bCs/>
          <w:sz w:val="20"/>
          <w:szCs w:val="23"/>
        </w:rPr>
        <w:t>5.1</w:t>
      </w:r>
      <w:r w:rsidRPr="002340E1">
        <w:rPr>
          <w:b/>
          <w:bCs/>
          <w:sz w:val="20"/>
          <w:szCs w:val="23"/>
        </w:rPr>
        <w:tab/>
      </w:r>
      <w:r w:rsidR="00ED6293" w:rsidRPr="002340E1">
        <w:rPr>
          <w:b/>
          <w:bCs/>
          <w:sz w:val="20"/>
          <w:szCs w:val="23"/>
        </w:rPr>
        <w:t xml:space="preserve">RFP SCORING CRITERIA </w:t>
      </w:r>
    </w:p>
    <w:p w:rsidR="00BB3BDD" w:rsidRDefault="00013C02" w:rsidP="00210F8C">
      <w:pPr>
        <w:pStyle w:val="Heading3"/>
        <w:numPr>
          <w:ilvl w:val="0"/>
          <w:numId w:val="0"/>
        </w:numPr>
        <w:ind w:left="720"/>
        <w:contextualSpacing/>
        <w:jc w:val="both"/>
      </w:pPr>
      <w:r w:rsidRPr="00FF0491">
        <w:t xml:space="preserve">RFP submissions will be judged on the following criteria.  At </w:t>
      </w:r>
      <w:r w:rsidR="004D28B1" w:rsidRPr="00FF0491">
        <w:t xml:space="preserve">the </w:t>
      </w:r>
      <w:r w:rsidR="00AA4AAE">
        <w:t>OWNER</w:t>
      </w:r>
      <w:r w:rsidRPr="00FF0491">
        <w:t>’s discretion, failure in any one category could mean elimination from proposal process. Proposals must be structured to indicate thoroughly explain each category while noting the technical specifications detailed in Section 3 and how the products proposed fit the requirements outlined within.</w:t>
      </w:r>
    </w:p>
    <w:p w:rsidR="001B182C" w:rsidRDefault="001B182C" w:rsidP="00210F8C">
      <w:pPr>
        <w:pStyle w:val="Heading3"/>
        <w:numPr>
          <w:ilvl w:val="0"/>
          <w:numId w:val="0"/>
        </w:numPr>
        <w:tabs>
          <w:tab w:val="left" w:pos="1260"/>
        </w:tabs>
        <w:ind w:left="1440" w:hanging="720"/>
        <w:contextualSpacing/>
        <w:jc w:val="both"/>
      </w:pPr>
    </w:p>
    <w:p w:rsidR="004D28B1" w:rsidRDefault="004D28B1" w:rsidP="00210F8C">
      <w:pPr>
        <w:pStyle w:val="Heading3"/>
        <w:numPr>
          <w:ilvl w:val="0"/>
          <w:numId w:val="0"/>
        </w:numPr>
        <w:tabs>
          <w:tab w:val="left" w:pos="1260"/>
        </w:tabs>
        <w:ind w:left="1440" w:hanging="720"/>
        <w:contextualSpacing/>
        <w:jc w:val="both"/>
      </w:pPr>
      <w:r w:rsidRPr="00FF0491">
        <w:t>Key System Requirements</w:t>
      </w:r>
      <w:r w:rsidR="003539E7">
        <w:t>:</w:t>
      </w:r>
    </w:p>
    <w:p w:rsidR="001B182C" w:rsidRDefault="001B182C" w:rsidP="00210F8C">
      <w:pPr>
        <w:pStyle w:val="Heading4"/>
        <w:numPr>
          <w:ilvl w:val="0"/>
          <w:numId w:val="0"/>
        </w:numPr>
        <w:tabs>
          <w:tab w:val="left" w:pos="1260"/>
        </w:tabs>
        <w:ind w:firstLine="720"/>
        <w:contextualSpacing/>
        <w:jc w:val="both"/>
        <w:rPr>
          <w:b/>
        </w:rPr>
      </w:pPr>
    </w:p>
    <w:p w:rsidR="002340E1" w:rsidRDefault="003539E7" w:rsidP="00210F8C">
      <w:pPr>
        <w:pStyle w:val="Heading4"/>
        <w:numPr>
          <w:ilvl w:val="0"/>
          <w:numId w:val="0"/>
        </w:numPr>
        <w:tabs>
          <w:tab w:val="left" w:pos="1260"/>
        </w:tabs>
        <w:ind w:firstLine="720"/>
        <w:jc w:val="both"/>
      </w:pPr>
      <w:r>
        <w:rPr>
          <w:b/>
        </w:rPr>
        <w:t>(a)</w:t>
      </w:r>
      <w:r>
        <w:rPr>
          <w:b/>
        </w:rPr>
        <w:tab/>
      </w:r>
      <w:r w:rsidR="004D28B1" w:rsidRPr="00FF0491">
        <w:rPr>
          <w:b/>
        </w:rPr>
        <w:t>IP-based Voice capabilities and Intelligent Network Infrastructure:</w:t>
      </w:r>
      <w:r w:rsidR="004D28B1" w:rsidRPr="00FF0491">
        <w:t xml:space="preserve"> </w:t>
      </w:r>
    </w:p>
    <w:p w:rsidR="004D28B1" w:rsidRPr="00FF0491" w:rsidRDefault="004D28B1" w:rsidP="00210F8C">
      <w:pPr>
        <w:pStyle w:val="Heading4"/>
        <w:numPr>
          <w:ilvl w:val="0"/>
          <w:numId w:val="0"/>
        </w:numPr>
        <w:ind w:left="1260"/>
        <w:jc w:val="both"/>
        <w:rPr>
          <w:b/>
          <w:color w:val="000000"/>
          <w:u w:val="single"/>
        </w:rPr>
      </w:pPr>
      <w:r w:rsidRPr="00FF0491">
        <w:t xml:space="preserve">Integration of voice applications with a converged Internet Protocol (IP) solution. Ability to provide highly reliable and available switching systems, a wide variety of interfaces to the PSTN, and </w:t>
      </w:r>
      <w:r w:rsidRPr="00FF0491">
        <w:rPr>
          <w:bCs/>
        </w:rPr>
        <w:t>IP phones</w:t>
      </w:r>
      <w:r w:rsidRPr="00FF0491">
        <w:rPr>
          <w:b/>
          <w:bCs/>
        </w:rPr>
        <w:t xml:space="preserve"> </w:t>
      </w:r>
      <w:r w:rsidRPr="00FF0491">
        <w:rPr>
          <w:bCs/>
        </w:rPr>
        <w:t>for endpoints including users, fax machines, conference rooms, etc</w:t>
      </w:r>
      <w:r w:rsidRPr="00FF0491">
        <w:t xml:space="preserve">.     </w:t>
      </w:r>
    </w:p>
    <w:p w:rsidR="001B182C" w:rsidRDefault="00A01798" w:rsidP="00210F8C">
      <w:pPr>
        <w:pStyle w:val="Heading4"/>
        <w:numPr>
          <w:ilvl w:val="0"/>
          <w:numId w:val="0"/>
        </w:numPr>
        <w:ind w:left="1260"/>
        <w:jc w:val="both"/>
        <w:rPr>
          <w:u w:val="single"/>
        </w:rPr>
      </w:pPr>
      <w:r w:rsidRPr="00FF0491">
        <w:rPr>
          <w:u w:val="single"/>
        </w:rPr>
        <w:t>Out of 15</w:t>
      </w:r>
      <w:r w:rsidR="004D28B1" w:rsidRPr="00FF0491">
        <w:rPr>
          <w:u w:val="single"/>
        </w:rPr>
        <w:t xml:space="preserve"> points</w:t>
      </w:r>
    </w:p>
    <w:p w:rsidR="001B182C" w:rsidRPr="001B182C" w:rsidRDefault="004D28B1" w:rsidP="00210F8C">
      <w:pPr>
        <w:pStyle w:val="Heading4"/>
        <w:numPr>
          <w:ilvl w:val="0"/>
          <w:numId w:val="0"/>
        </w:numPr>
        <w:ind w:left="1260"/>
        <w:jc w:val="both"/>
      </w:pPr>
      <w:r w:rsidRPr="00FF0491">
        <w:tab/>
        <w:t xml:space="preserve"> </w:t>
      </w:r>
    </w:p>
    <w:p w:rsidR="006D1B43" w:rsidRDefault="003539E7" w:rsidP="00210F8C">
      <w:pPr>
        <w:pStyle w:val="Heading4"/>
        <w:numPr>
          <w:ilvl w:val="0"/>
          <w:numId w:val="0"/>
        </w:numPr>
        <w:tabs>
          <w:tab w:val="left" w:pos="1260"/>
        </w:tabs>
        <w:ind w:firstLine="720"/>
        <w:jc w:val="both"/>
        <w:rPr>
          <w:b/>
        </w:rPr>
      </w:pPr>
      <w:r>
        <w:rPr>
          <w:b/>
        </w:rPr>
        <w:t>(b)</w:t>
      </w:r>
      <w:r>
        <w:rPr>
          <w:b/>
        </w:rPr>
        <w:tab/>
      </w:r>
      <w:r w:rsidR="004D28B1" w:rsidRPr="00FF0491">
        <w:rPr>
          <w:b/>
        </w:rPr>
        <w:t xml:space="preserve">Reliability:  </w:t>
      </w:r>
    </w:p>
    <w:p w:rsidR="004D28B1" w:rsidRPr="00FF0491" w:rsidRDefault="004D28B1" w:rsidP="00210F8C">
      <w:pPr>
        <w:pStyle w:val="Heading4"/>
        <w:numPr>
          <w:ilvl w:val="0"/>
          <w:numId w:val="0"/>
        </w:numPr>
        <w:ind w:left="1260"/>
        <w:jc w:val="both"/>
      </w:pPr>
      <w:r w:rsidRPr="00FF0491">
        <w:t xml:space="preserve">Vendor’s system must not have a single point of failure; allow outbound and inbound calls if the data network is down and better than five-9’s reliability. Vendor must supply phone sets with inline power (not local wall outlet) for power fail dial tone availability.  Phones in remote locations must maintain all features in the event of WAN outage. </w:t>
      </w:r>
    </w:p>
    <w:p w:rsidR="001B182C" w:rsidRDefault="004D28B1" w:rsidP="00210F8C">
      <w:pPr>
        <w:pStyle w:val="Heading4"/>
        <w:numPr>
          <w:ilvl w:val="0"/>
          <w:numId w:val="0"/>
        </w:numPr>
        <w:ind w:left="2160" w:hanging="936"/>
        <w:jc w:val="both"/>
        <w:rPr>
          <w:u w:val="single"/>
        </w:rPr>
      </w:pPr>
      <w:r w:rsidRPr="00FF0491">
        <w:rPr>
          <w:u w:val="single"/>
        </w:rPr>
        <w:t>Out of 10 points</w:t>
      </w:r>
    </w:p>
    <w:p w:rsidR="004D28B1" w:rsidRDefault="004D28B1" w:rsidP="00210F8C">
      <w:pPr>
        <w:pStyle w:val="Heading4"/>
        <w:numPr>
          <w:ilvl w:val="0"/>
          <w:numId w:val="0"/>
        </w:numPr>
        <w:ind w:left="2160" w:hanging="936"/>
        <w:jc w:val="both"/>
      </w:pPr>
      <w:r w:rsidRPr="00FF0491">
        <w:tab/>
        <w:t xml:space="preserve"> </w:t>
      </w:r>
    </w:p>
    <w:p w:rsidR="006D1B43" w:rsidRDefault="003539E7" w:rsidP="00210F8C">
      <w:pPr>
        <w:pStyle w:val="Heading4"/>
        <w:numPr>
          <w:ilvl w:val="0"/>
          <w:numId w:val="0"/>
        </w:numPr>
        <w:tabs>
          <w:tab w:val="left" w:pos="900"/>
          <w:tab w:val="left" w:pos="990"/>
          <w:tab w:val="left" w:pos="1260"/>
        </w:tabs>
        <w:ind w:firstLine="720"/>
        <w:jc w:val="both"/>
        <w:rPr>
          <w:b/>
        </w:rPr>
      </w:pPr>
      <w:r>
        <w:rPr>
          <w:b/>
        </w:rPr>
        <w:t>(c)</w:t>
      </w:r>
      <w:r>
        <w:rPr>
          <w:b/>
        </w:rPr>
        <w:tab/>
      </w:r>
      <w:r>
        <w:rPr>
          <w:b/>
        </w:rPr>
        <w:tab/>
      </w:r>
      <w:r w:rsidR="004D28B1" w:rsidRPr="00FF0491">
        <w:rPr>
          <w:b/>
        </w:rPr>
        <w:t xml:space="preserve">Voice Quality:  </w:t>
      </w:r>
    </w:p>
    <w:p w:rsidR="004D28B1" w:rsidRPr="00FF0491" w:rsidRDefault="004D28B1" w:rsidP="00210F8C">
      <w:pPr>
        <w:pStyle w:val="Heading4"/>
        <w:numPr>
          <w:ilvl w:val="0"/>
          <w:numId w:val="0"/>
        </w:numPr>
        <w:ind w:left="2160" w:hanging="936"/>
        <w:jc w:val="both"/>
      </w:pPr>
      <w:r w:rsidRPr="00FF0491">
        <w:t xml:space="preserve">Must be toll quality voice or better. </w:t>
      </w:r>
    </w:p>
    <w:p w:rsidR="006D1B43" w:rsidRDefault="006A122A" w:rsidP="00210F8C">
      <w:pPr>
        <w:pStyle w:val="Heading4"/>
        <w:numPr>
          <w:ilvl w:val="0"/>
          <w:numId w:val="0"/>
        </w:numPr>
        <w:ind w:left="2160" w:hanging="936"/>
        <w:jc w:val="both"/>
        <w:rPr>
          <w:u w:val="single"/>
        </w:rPr>
      </w:pPr>
      <w:r>
        <w:rPr>
          <w:u w:val="single"/>
        </w:rPr>
        <w:t>Out of 5</w:t>
      </w:r>
      <w:r w:rsidR="004D28B1" w:rsidRPr="00FF0491">
        <w:rPr>
          <w:u w:val="single"/>
        </w:rPr>
        <w:t xml:space="preserve"> points</w:t>
      </w:r>
    </w:p>
    <w:p w:rsidR="004D28B1" w:rsidRPr="00FF0491" w:rsidRDefault="004D28B1" w:rsidP="00210F8C">
      <w:pPr>
        <w:pStyle w:val="Heading4"/>
        <w:numPr>
          <w:ilvl w:val="0"/>
          <w:numId w:val="0"/>
        </w:numPr>
        <w:ind w:left="2160" w:hanging="936"/>
        <w:jc w:val="both"/>
        <w:rPr>
          <w:color w:val="000000"/>
        </w:rPr>
      </w:pPr>
    </w:p>
    <w:p w:rsidR="006D1B43" w:rsidRDefault="003539E7" w:rsidP="00210F8C">
      <w:pPr>
        <w:pStyle w:val="Default"/>
        <w:tabs>
          <w:tab w:val="left" w:pos="1170"/>
          <w:tab w:val="left" w:pos="1350"/>
        </w:tabs>
        <w:ind w:firstLine="720"/>
        <w:jc w:val="both"/>
        <w:rPr>
          <w:sz w:val="20"/>
        </w:rPr>
      </w:pPr>
      <w:r>
        <w:rPr>
          <w:b/>
          <w:sz w:val="20"/>
        </w:rPr>
        <w:t>(d)</w:t>
      </w:r>
      <w:r>
        <w:rPr>
          <w:b/>
          <w:sz w:val="20"/>
        </w:rPr>
        <w:tab/>
        <w:t xml:space="preserve"> </w:t>
      </w:r>
      <w:r w:rsidR="004D28B1" w:rsidRPr="00FF0491">
        <w:rPr>
          <w:b/>
          <w:sz w:val="20"/>
        </w:rPr>
        <w:t>Vendor Experience and Vision:</w:t>
      </w:r>
      <w:r w:rsidR="00DD44F8" w:rsidRPr="00FF0491">
        <w:rPr>
          <w:sz w:val="20"/>
        </w:rPr>
        <w:t xml:space="preserve"> </w:t>
      </w:r>
    </w:p>
    <w:p w:rsidR="006D1B43" w:rsidRDefault="006D1B43" w:rsidP="00210F8C">
      <w:pPr>
        <w:pStyle w:val="Default"/>
        <w:ind w:left="1224"/>
        <w:jc w:val="both"/>
        <w:rPr>
          <w:sz w:val="20"/>
        </w:rPr>
      </w:pPr>
    </w:p>
    <w:p w:rsidR="006D1B43" w:rsidRDefault="00DD44F8" w:rsidP="00210F8C">
      <w:pPr>
        <w:pStyle w:val="Default"/>
        <w:ind w:left="1224"/>
        <w:jc w:val="both"/>
        <w:rPr>
          <w:sz w:val="20"/>
          <w:szCs w:val="20"/>
        </w:rPr>
      </w:pPr>
      <w:r w:rsidRPr="00FF0491">
        <w:rPr>
          <w:sz w:val="20"/>
          <w:szCs w:val="20"/>
        </w:rPr>
        <w:t>Evaluation of the vendor's experience in building intelligent network infrastructures and implementing VoIP technologies in government environments over a WAN infrastructure. Please provide 3 references of recent projects for customers where the size and scope is similar to the proposed system here.</w:t>
      </w:r>
    </w:p>
    <w:p w:rsidR="00DD44F8" w:rsidRPr="00FF0491" w:rsidRDefault="00DD44F8" w:rsidP="00210F8C">
      <w:pPr>
        <w:pStyle w:val="Default"/>
        <w:ind w:left="1224"/>
        <w:jc w:val="both"/>
        <w:rPr>
          <w:sz w:val="20"/>
          <w:szCs w:val="20"/>
        </w:rPr>
      </w:pPr>
      <w:r w:rsidRPr="00FF0491">
        <w:rPr>
          <w:sz w:val="20"/>
          <w:szCs w:val="20"/>
        </w:rPr>
        <w:t xml:space="preserve"> </w:t>
      </w:r>
    </w:p>
    <w:p w:rsidR="00511455" w:rsidRDefault="004D28B1" w:rsidP="00210F8C">
      <w:pPr>
        <w:pStyle w:val="Default"/>
        <w:spacing w:after="120"/>
        <w:ind w:left="1224"/>
        <w:jc w:val="both"/>
        <w:rPr>
          <w:sz w:val="20"/>
          <w:u w:val="single"/>
        </w:rPr>
      </w:pPr>
      <w:r w:rsidRPr="00FF0491">
        <w:rPr>
          <w:sz w:val="20"/>
          <w:u w:val="single"/>
        </w:rPr>
        <w:t>Out of 5 poin</w:t>
      </w:r>
      <w:r w:rsidR="009C4A3A" w:rsidRPr="00FF0491">
        <w:rPr>
          <w:sz w:val="20"/>
          <w:u w:val="single"/>
        </w:rPr>
        <w:t>ts</w:t>
      </w:r>
    </w:p>
    <w:p w:rsidR="00511455" w:rsidRDefault="00511455" w:rsidP="00210F8C">
      <w:pPr>
        <w:pStyle w:val="Default"/>
        <w:spacing w:after="120"/>
        <w:ind w:left="2180" w:hanging="20"/>
        <w:jc w:val="both"/>
        <w:rPr>
          <w:sz w:val="20"/>
          <w:u w:val="single"/>
        </w:rPr>
      </w:pPr>
    </w:p>
    <w:p w:rsidR="006D1B43" w:rsidRDefault="003539E7" w:rsidP="00210F8C">
      <w:pPr>
        <w:pStyle w:val="Default"/>
        <w:tabs>
          <w:tab w:val="left" w:pos="810"/>
          <w:tab w:val="left" w:pos="900"/>
          <w:tab w:val="left" w:pos="1080"/>
        </w:tabs>
        <w:spacing w:after="120"/>
        <w:ind w:firstLine="720"/>
        <w:jc w:val="both"/>
        <w:rPr>
          <w:b/>
          <w:sz w:val="20"/>
          <w:szCs w:val="20"/>
        </w:rPr>
      </w:pPr>
      <w:r>
        <w:rPr>
          <w:b/>
          <w:sz w:val="20"/>
          <w:szCs w:val="20"/>
        </w:rPr>
        <w:t>(e)</w:t>
      </w:r>
      <w:r>
        <w:rPr>
          <w:b/>
          <w:sz w:val="20"/>
          <w:szCs w:val="20"/>
        </w:rPr>
        <w:tab/>
        <w:t xml:space="preserve">   </w:t>
      </w:r>
      <w:r w:rsidR="004D28B1" w:rsidRPr="00511455">
        <w:rPr>
          <w:b/>
          <w:sz w:val="20"/>
          <w:szCs w:val="20"/>
        </w:rPr>
        <w:t xml:space="preserve">Vendor support for Open System Standards:  </w:t>
      </w:r>
    </w:p>
    <w:p w:rsidR="005A7842" w:rsidRDefault="004D28B1" w:rsidP="00210F8C">
      <w:pPr>
        <w:pStyle w:val="Default"/>
        <w:spacing w:after="120"/>
        <w:ind w:left="1244" w:hanging="20"/>
        <w:jc w:val="both"/>
        <w:rPr>
          <w:sz w:val="20"/>
          <w:szCs w:val="20"/>
        </w:rPr>
      </w:pPr>
      <w:r w:rsidRPr="00511455">
        <w:rPr>
          <w:sz w:val="20"/>
          <w:szCs w:val="20"/>
        </w:rPr>
        <w:t xml:space="preserve">The vendor should be committed to supporting open system industry standards, such as G.729, 802.1p and 802.1q, MGCP, </w:t>
      </w:r>
      <w:smartTag w:uri="urn:schemas-microsoft-com:office:smarttags" w:element="stockticker">
        <w:r w:rsidRPr="00511455">
          <w:rPr>
            <w:sz w:val="20"/>
            <w:szCs w:val="20"/>
          </w:rPr>
          <w:t>RTP</w:t>
        </w:r>
      </w:smartTag>
      <w:r w:rsidRPr="00511455">
        <w:rPr>
          <w:sz w:val="20"/>
          <w:szCs w:val="20"/>
        </w:rPr>
        <w:t xml:space="preserve">, TAPI, JTAPI, etc.  IP handsets must use a standard </w:t>
      </w:r>
      <w:r w:rsidR="00722886" w:rsidRPr="00511455">
        <w:rPr>
          <w:sz w:val="20"/>
          <w:szCs w:val="20"/>
        </w:rPr>
        <w:t>signalling</w:t>
      </w:r>
      <w:r w:rsidRPr="00511455">
        <w:rPr>
          <w:sz w:val="20"/>
          <w:szCs w:val="20"/>
        </w:rPr>
        <w:t xml:space="preserve"> protocol (i.e. MGCP).  System must support and be certifiable with any switch or router from any vendor.</w:t>
      </w:r>
    </w:p>
    <w:p w:rsidR="004D28B1" w:rsidRPr="001B182C" w:rsidRDefault="004D28B1" w:rsidP="00210F8C">
      <w:pPr>
        <w:pStyle w:val="Default"/>
        <w:spacing w:after="120"/>
        <w:ind w:left="1244" w:hanging="20"/>
        <w:jc w:val="both"/>
        <w:rPr>
          <w:b/>
          <w:sz w:val="20"/>
          <w:szCs w:val="20"/>
          <w:u w:val="single"/>
        </w:rPr>
      </w:pPr>
      <w:r w:rsidRPr="001B182C">
        <w:rPr>
          <w:sz w:val="20"/>
          <w:szCs w:val="20"/>
          <w:u w:val="single"/>
        </w:rPr>
        <w:t>Out of 5 points</w:t>
      </w:r>
      <w:r w:rsidRPr="001B182C">
        <w:rPr>
          <w:sz w:val="20"/>
          <w:szCs w:val="20"/>
        </w:rPr>
        <w:tab/>
        <w:t xml:space="preserve"> </w:t>
      </w:r>
    </w:p>
    <w:p w:rsidR="006D1B43" w:rsidRDefault="003539E7" w:rsidP="00210F8C">
      <w:pPr>
        <w:pStyle w:val="Heading4"/>
        <w:numPr>
          <w:ilvl w:val="0"/>
          <w:numId w:val="0"/>
        </w:numPr>
        <w:tabs>
          <w:tab w:val="left" w:pos="1170"/>
        </w:tabs>
        <w:ind w:firstLine="720"/>
        <w:jc w:val="both"/>
      </w:pPr>
      <w:r>
        <w:rPr>
          <w:b/>
        </w:rPr>
        <w:lastRenderedPageBreak/>
        <w:t>(f)</w:t>
      </w:r>
      <w:r>
        <w:rPr>
          <w:b/>
        </w:rPr>
        <w:tab/>
        <w:t xml:space="preserve">  </w:t>
      </w:r>
      <w:r w:rsidR="004D28B1" w:rsidRPr="00FF0491">
        <w:rPr>
          <w:b/>
        </w:rPr>
        <w:t>Voice Messaging:</w:t>
      </w:r>
      <w:r w:rsidR="004D28B1" w:rsidRPr="00FF0491">
        <w:t xml:space="preserve"> </w:t>
      </w:r>
    </w:p>
    <w:p w:rsidR="004D28B1" w:rsidRDefault="004D28B1" w:rsidP="00210F8C">
      <w:pPr>
        <w:pStyle w:val="Heading4"/>
        <w:numPr>
          <w:ilvl w:val="0"/>
          <w:numId w:val="0"/>
        </w:numPr>
        <w:ind w:left="1224"/>
        <w:jc w:val="both"/>
      </w:pPr>
      <w:r w:rsidRPr="00FF0491">
        <w:t xml:space="preserve"> Scalable, cost-effective voice messaging solution that supports industry both telephone and desktop access that also supports unified messaging with standard desktop email solutions such as Microsoft Outlook and multi-system voice mail networking. </w:t>
      </w:r>
    </w:p>
    <w:p w:rsidR="005A7842" w:rsidRDefault="004D28B1" w:rsidP="00210F8C">
      <w:pPr>
        <w:pStyle w:val="Heading4"/>
        <w:numPr>
          <w:ilvl w:val="0"/>
          <w:numId w:val="0"/>
        </w:numPr>
        <w:ind w:left="2160" w:hanging="936"/>
        <w:jc w:val="both"/>
      </w:pPr>
      <w:r w:rsidRPr="00FF0491">
        <w:rPr>
          <w:u w:val="single"/>
        </w:rPr>
        <w:t>Out of 5 points</w:t>
      </w:r>
      <w:r w:rsidRPr="00FF0491">
        <w:tab/>
      </w:r>
    </w:p>
    <w:p w:rsidR="004D28B1" w:rsidRPr="00FF0491" w:rsidRDefault="004D28B1" w:rsidP="00210F8C">
      <w:pPr>
        <w:pStyle w:val="Heading4"/>
        <w:numPr>
          <w:ilvl w:val="0"/>
          <w:numId w:val="0"/>
        </w:numPr>
        <w:ind w:left="2160" w:hanging="936"/>
        <w:jc w:val="both"/>
        <w:rPr>
          <w:b/>
          <w:color w:val="000000"/>
          <w:u w:val="single"/>
        </w:rPr>
      </w:pPr>
      <w:r w:rsidRPr="00FF0491">
        <w:t xml:space="preserve"> </w:t>
      </w:r>
    </w:p>
    <w:p w:rsidR="006D1B43" w:rsidRDefault="003539E7" w:rsidP="00210F8C">
      <w:pPr>
        <w:pStyle w:val="Heading4"/>
        <w:numPr>
          <w:ilvl w:val="0"/>
          <w:numId w:val="0"/>
        </w:numPr>
        <w:tabs>
          <w:tab w:val="left" w:pos="1170"/>
          <w:tab w:val="left" w:pos="1260"/>
        </w:tabs>
        <w:ind w:firstLine="720"/>
        <w:jc w:val="both"/>
      </w:pPr>
      <w:r>
        <w:rPr>
          <w:b/>
        </w:rPr>
        <w:t>(g)</w:t>
      </w:r>
      <w:r>
        <w:rPr>
          <w:b/>
        </w:rPr>
        <w:tab/>
        <w:t xml:space="preserve"> </w:t>
      </w:r>
      <w:r w:rsidR="004D28B1" w:rsidRPr="00FF0491">
        <w:rPr>
          <w:b/>
        </w:rPr>
        <w:t>System Administration:</w:t>
      </w:r>
      <w:r w:rsidR="006D1B43">
        <w:t xml:space="preserve"> </w:t>
      </w:r>
    </w:p>
    <w:p w:rsidR="004D28B1" w:rsidRPr="00FF0491" w:rsidRDefault="004D28B1" w:rsidP="00210F8C">
      <w:pPr>
        <w:pStyle w:val="Heading4"/>
        <w:numPr>
          <w:ilvl w:val="0"/>
          <w:numId w:val="0"/>
        </w:numPr>
        <w:ind w:left="1224"/>
        <w:jc w:val="both"/>
        <w:rPr>
          <w:color w:val="000000"/>
        </w:rPr>
      </w:pPr>
      <w:r w:rsidRPr="00FF0491">
        <w:t>Single point of management from any point on the network for all components including the PBX, voicemail, auto attendant, ACD and unified messaging system.  Maximum flexibility for rapid, efficient, and cost-effective configuration changes to user profiles and IP telephone equipment through a standard browser-based interface.</w:t>
      </w:r>
    </w:p>
    <w:p w:rsidR="004D28B1" w:rsidRPr="00FF0491" w:rsidRDefault="00A13118" w:rsidP="00210F8C">
      <w:pPr>
        <w:pStyle w:val="Heading4"/>
        <w:numPr>
          <w:ilvl w:val="0"/>
          <w:numId w:val="0"/>
        </w:numPr>
        <w:ind w:left="1224"/>
        <w:jc w:val="both"/>
        <w:rPr>
          <w:b/>
          <w:color w:val="000000"/>
          <w:u w:val="single"/>
        </w:rPr>
      </w:pPr>
      <w:r w:rsidRPr="00FF0491">
        <w:rPr>
          <w:u w:val="single"/>
        </w:rPr>
        <w:t xml:space="preserve">Out of </w:t>
      </w:r>
      <w:r w:rsidR="004F4E7A">
        <w:rPr>
          <w:u w:val="single"/>
        </w:rPr>
        <w:t>5</w:t>
      </w:r>
      <w:r w:rsidR="004D28B1" w:rsidRPr="00FF0491">
        <w:rPr>
          <w:u w:val="single"/>
        </w:rPr>
        <w:t xml:space="preserve"> points</w:t>
      </w:r>
      <w:r w:rsidR="004D28B1" w:rsidRPr="00FF0491">
        <w:tab/>
        <w:t xml:space="preserve"> </w:t>
      </w:r>
    </w:p>
    <w:p w:rsidR="004D28B1" w:rsidRPr="00FF0491" w:rsidRDefault="004D28B1" w:rsidP="00210F8C">
      <w:pPr>
        <w:pStyle w:val="Heading4"/>
        <w:numPr>
          <w:ilvl w:val="0"/>
          <w:numId w:val="0"/>
        </w:numPr>
        <w:ind w:left="2160"/>
        <w:jc w:val="both"/>
        <w:rPr>
          <w:b/>
          <w:color w:val="000000"/>
        </w:rPr>
      </w:pPr>
    </w:p>
    <w:p w:rsidR="006D1B43" w:rsidRDefault="003539E7" w:rsidP="00210F8C">
      <w:pPr>
        <w:pStyle w:val="Heading4"/>
        <w:numPr>
          <w:ilvl w:val="0"/>
          <w:numId w:val="0"/>
        </w:numPr>
        <w:tabs>
          <w:tab w:val="left" w:pos="1170"/>
        </w:tabs>
        <w:ind w:firstLine="720"/>
        <w:jc w:val="both"/>
      </w:pPr>
      <w:r>
        <w:rPr>
          <w:b/>
        </w:rPr>
        <w:t>(h)</w:t>
      </w:r>
      <w:r>
        <w:rPr>
          <w:b/>
        </w:rPr>
        <w:tab/>
        <w:t xml:space="preserve"> </w:t>
      </w:r>
      <w:r w:rsidR="004D28B1" w:rsidRPr="00FF0491">
        <w:rPr>
          <w:b/>
        </w:rPr>
        <w:t>Vendor Support/Service Capabilities:</w:t>
      </w:r>
      <w:r w:rsidR="006D1B43">
        <w:t xml:space="preserve"> </w:t>
      </w:r>
    </w:p>
    <w:p w:rsidR="004D28B1" w:rsidRPr="00FF0491" w:rsidRDefault="004D28B1" w:rsidP="00210F8C">
      <w:pPr>
        <w:pStyle w:val="Heading4"/>
        <w:numPr>
          <w:ilvl w:val="0"/>
          <w:numId w:val="0"/>
        </w:numPr>
        <w:ind w:left="1224"/>
        <w:jc w:val="both"/>
      </w:pPr>
      <w:r w:rsidRPr="00FF0491">
        <w:t>Remote serviceability, technical support of the entire PBX system and applications. Include description of technical support services</w:t>
      </w:r>
      <w:r w:rsidR="006A122A">
        <w:t xml:space="preserve">, terms &amp; conditions, service contracts </w:t>
      </w:r>
      <w:r w:rsidRPr="00FF0491">
        <w:t>and local technician availability.</w:t>
      </w:r>
    </w:p>
    <w:p w:rsidR="004D28B1" w:rsidRPr="00FF0491" w:rsidRDefault="004D28B1" w:rsidP="00210F8C">
      <w:pPr>
        <w:pStyle w:val="Heading4"/>
        <w:numPr>
          <w:ilvl w:val="0"/>
          <w:numId w:val="0"/>
        </w:numPr>
        <w:ind w:left="1224"/>
        <w:jc w:val="both"/>
        <w:rPr>
          <w:b/>
          <w:color w:val="000000"/>
          <w:u w:val="single"/>
        </w:rPr>
      </w:pPr>
      <w:r w:rsidRPr="00FF0491">
        <w:rPr>
          <w:u w:val="single"/>
        </w:rPr>
        <w:t xml:space="preserve">Out of </w:t>
      </w:r>
      <w:r w:rsidR="006A122A">
        <w:rPr>
          <w:u w:val="single"/>
        </w:rPr>
        <w:t>15</w:t>
      </w:r>
      <w:r w:rsidRPr="00FF0491">
        <w:rPr>
          <w:u w:val="single"/>
        </w:rPr>
        <w:t xml:space="preserve"> points</w:t>
      </w:r>
      <w:r w:rsidRPr="00FF0491">
        <w:tab/>
        <w:t xml:space="preserve"> </w:t>
      </w:r>
    </w:p>
    <w:p w:rsidR="004D28B1" w:rsidRPr="00FF0491" w:rsidRDefault="004D28B1" w:rsidP="00210F8C">
      <w:pPr>
        <w:pStyle w:val="Heading4"/>
        <w:numPr>
          <w:ilvl w:val="0"/>
          <w:numId w:val="0"/>
        </w:numPr>
        <w:ind w:left="1224"/>
        <w:jc w:val="both"/>
      </w:pPr>
    </w:p>
    <w:p w:rsidR="006D1B43" w:rsidRDefault="003539E7" w:rsidP="00210F8C">
      <w:pPr>
        <w:pStyle w:val="Heading4"/>
        <w:numPr>
          <w:ilvl w:val="0"/>
          <w:numId w:val="0"/>
        </w:numPr>
        <w:tabs>
          <w:tab w:val="left" w:pos="1170"/>
          <w:tab w:val="left" w:pos="1350"/>
        </w:tabs>
        <w:ind w:firstLine="720"/>
        <w:jc w:val="both"/>
      </w:pPr>
      <w:r>
        <w:rPr>
          <w:b/>
        </w:rPr>
        <w:t>(</w:t>
      </w:r>
      <w:proofErr w:type="spellStart"/>
      <w:r>
        <w:rPr>
          <w:b/>
        </w:rPr>
        <w:t>i</w:t>
      </w:r>
      <w:proofErr w:type="spellEnd"/>
      <w:r>
        <w:rPr>
          <w:b/>
        </w:rPr>
        <w:t>)</w:t>
      </w:r>
      <w:r>
        <w:rPr>
          <w:b/>
        </w:rPr>
        <w:tab/>
        <w:t xml:space="preserve">  </w:t>
      </w:r>
      <w:r w:rsidR="004D28B1" w:rsidRPr="00FF0491">
        <w:rPr>
          <w:b/>
        </w:rPr>
        <w:t>Scalability:</w:t>
      </w:r>
      <w:r w:rsidR="004D28B1" w:rsidRPr="00FF0491">
        <w:t xml:space="preserve">  </w:t>
      </w:r>
    </w:p>
    <w:p w:rsidR="004D28B1" w:rsidRPr="00FF0491" w:rsidRDefault="004D28B1" w:rsidP="00210F8C">
      <w:pPr>
        <w:pStyle w:val="Heading4"/>
        <w:numPr>
          <w:ilvl w:val="0"/>
          <w:numId w:val="0"/>
        </w:numPr>
        <w:ind w:left="1224"/>
        <w:jc w:val="both"/>
      </w:pPr>
      <w:r w:rsidRPr="00FF0491">
        <w:t>Modular, cost-effective growth in both phones and applications over the next five years.  Fork-lift upgrade scenario’s will not be acceptable.</w:t>
      </w:r>
    </w:p>
    <w:p w:rsidR="009C4A3A" w:rsidRPr="00FF0491" w:rsidRDefault="00513002" w:rsidP="00210F8C">
      <w:pPr>
        <w:pStyle w:val="Heading4"/>
        <w:numPr>
          <w:ilvl w:val="0"/>
          <w:numId w:val="0"/>
        </w:numPr>
        <w:ind w:left="1224"/>
        <w:jc w:val="both"/>
      </w:pPr>
      <w:r w:rsidRPr="00FF0491">
        <w:rPr>
          <w:u w:val="single"/>
        </w:rPr>
        <w:t>Out of 5</w:t>
      </w:r>
      <w:r w:rsidR="004D28B1" w:rsidRPr="00FF0491">
        <w:rPr>
          <w:u w:val="single"/>
        </w:rPr>
        <w:t xml:space="preserve"> points</w:t>
      </w:r>
      <w:r w:rsidR="004D28B1" w:rsidRPr="00FF0491">
        <w:tab/>
        <w:t xml:space="preserve"> </w:t>
      </w:r>
    </w:p>
    <w:p w:rsidR="004D28B1" w:rsidRPr="00FF0491" w:rsidRDefault="004D28B1" w:rsidP="00210F8C">
      <w:pPr>
        <w:pStyle w:val="Heading4"/>
        <w:numPr>
          <w:ilvl w:val="0"/>
          <w:numId w:val="0"/>
        </w:numPr>
        <w:ind w:left="1224"/>
        <w:jc w:val="both"/>
        <w:rPr>
          <w:bCs/>
          <w:color w:val="000000"/>
        </w:rPr>
      </w:pPr>
    </w:p>
    <w:p w:rsidR="006D1B43" w:rsidRDefault="003539E7" w:rsidP="00210F8C">
      <w:pPr>
        <w:pStyle w:val="Heading4"/>
        <w:numPr>
          <w:ilvl w:val="0"/>
          <w:numId w:val="0"/>
        </w:numPr>
        <w:tabs>
          <w:tab w:val="left" w:pos="900"/>
          <w:tab w:val="left" w:pos="1080"/>
        </w:tabs>
        <w:ind w:firstLine="720"/>
        <w:jc w:val="both"/>
      </w:pPr>
      <w:r>
        <w:rPr>
          <w:b/>
        </w:rPr>
        <w:t>(j)</w:t>
      </w:r>
      <w:r>
        <w:rPr>
          <w:b/>
        </w:rPr>
        <w:tab/>
        <w:t xml:space="preserve">   </w:t>
      </w:r>
      <w:r w:rsidR="004D28B1" w:rsidRPr="00FF0491">
        <w:rPr>
          <w:b/>
        </w:rPr>
        <w:t>Training and Usage</w:t>
      </w:r>
      <w:r w:rsidR="004D28B1" w:rsidRPr="00FF0491">
        <w:t xml:space="preserve">: </w:t>
      </w:r>
    </w:p>
    <w:p w:rsidR="004D28B1" w:rsidRPr="00FF0491" w:rsidRDefault="004D28B1" w:rsidP="00210F8C">
      <w:pPr>
        <w:pStyle w:val="Heading4"/>
        <w:numPr>
          <w:ilvl w:val="0"/>
          <w:numId w:val="0"/>
        </w:numPr>
        <w:ind w:left="2160" w:hanging="936"/>
        <w:jc w:val="both"/>
        <w:rPr>
          <w:bCs/>
          <w:color w:val="000000"/>
        </w:rPr>
      </w:pPr>
      <w:r w:rsidRPr="00FF0491">
        <w:t>System must be easy to use and easy to learn and to administer.</w:t>
      </w:r>
    </w:p>
    <w:p w:rsidR="005A7842" w:rsidRDefault="006A122A" w:rsidP="00210F8C">
      <w:pPr>
        <w:pStyle w:val="Heading4"/>
        <w:numPr>
          <w:ilvl w:val="0"/>
          <w:numId w:val="0"/>
        </w:numPr>
        <w:ind w:left="2160" w:hanging="936"/>
        <w:contextualSpacing/>
        <w:jc w:val="both"/>
      </w:pPr>
      <w:r>
        <w:rPr>
          <w:u w:val="single"/>
        </w:rPr>
        <w:t>Out of 5</w:t>
      </w:r>
      <w:r w:rsidR="004D28B1" w:rsidRPr="00FF0491">
        <w:rPr>
          <w:u w:val="single"/>
        </w:rPr>
        <w:t xml:space="preserve"> points</w:t>
      </w:r>
      <w:r w:rsidR="004D28B1" w:rsidRPr="00FF0491">
        <w:tab/>
      </w:r>
    </w:p>
    <w:p w:rsidR="004D28B1" w:rsidRPr="00FF0491" w:rsidRDefault="004D28B1" w:rsidP="00210F8C">
      <w:pPr>
        <w:pStyle w:val="Heading4"/>
        <w:numPr>
          <w:ilvl w:val="0"/>
          <w:numId w:val="0"/>
        </w:numPr>
        <w:ind w:left="2160" w:hanging="936"/>
        <w:contextualSpacing/>
        <w:jc w:val="both"/>
        <w:rPr>
          <w:u w:val="single"/>
        </w:rPr>
      </w:pPr>
      <w:r w:rsidRPr="00FF0491">
        <w:t xml:space="preserve"> </w:t>
      </w:r>
    </w:p>
    <w:p w:rsidR="005A7842" w:rsidRDefault="005A7842" w:rsidP="00210F8C">
      <w:pPr>
        <w:pStyle w:val="Heading4"/>
        <w:numPr>
          <w:ilvl w:val="0"/>
          <w:numId w:val="0"/>
        </w:numPr>
        <w:tabs>
          <w:tab w:val="left" w:pos="1260"/>
        </w:tabs>
        <w:ind w:firstLine="720"/>
        <w:jc w:val="both"/>
        <w:rPr>
          <w:b/>
          <w:color w:val="000000"/>
        </w:rPr>
      </w:pPr>
    </w:p>
    <w:p w:rsidR="006D1B43" w:rsidRDefault="003539E7" w:rsidP="00210F8C">
      <w:pPr>
        <w:pStyle w:val="Heading4"/>
        <w:numPr>
          <w:ilvl w:val="0"/>
          <w:numId w:val="0"/>
        </w:numPr>
        <w:tabs>
          <w:tab w:val="left" w:pos="1260"/>
        </w:tabs>
        <w:ind w:firstLine="720"/>
        <w:jc w:val="both"/>
        <w:rPr>
          <w:bCs/>
          <w:color w:val="000000"/>
        </w:rPr>
      </w:pPr>
      <w:r>
        <w:rPr>
          <w:b/>
          <w:color w:val="000000"/>
        </w:rPr>
        <w:t>(k)</w:t>
      </w:r>
      <w:r>
        <w:rPr>
          <w:b/>
          <w:color w:val="000000"/>
        </w:rPr>
        <w:tab/>
      </w:r>
      <w:r w:rsidR="004D28B1" w:rsidRPr="00FF0491">
        <w:rPr>
          <w:b/>
          <w:color w:val="000000"/>
        </w:rPr>
        <w:t>Pricing</w:t>
      </w:r>
      <w:r w:rsidR="004B5953">
        <w:rPr>
          <w:bCs/>
          <w:color w:val="000000"/>
        </w:rPr>
        <w:t xml:space="preserve">: </w:t>
      </w:r>
    </w:p>
    <w:p w:rsidR="004D28B1" w:rsidRPr="00FF0491" w:rsidRDefault="004B5953" w:rsidP="00210F8C">
      <w:pPr>
        <w:pStyle w:val="Heading4"/>
        <w:numPr>
          <w:ilvl w:val="0"/>
          <w:numId w:val="0"/>
        </w:numPr>
        <w:ind w:left="2160" w:hanging="936"/>
        <w:jc w:val="both"/>
        <w:rPr>
          <w:bCs/>
          <w:color w:val="000000"/>
        </w:rPr>
      </w:pPr>
      <w:r>
        <w:rPr>
          <w:bCs/>
          <w:color w:val="000000"/>
        </w:rPr>
        <w:t>As submitted by proponent.</w:t>
      </w:r>
    </w:p>
    <w:p w:rsidR="005A7842" w:rsidRPr="005A7842" w:rsidRDefault="00D63C7F" w:rsidP="00210F8C">
      <w:pPr>
        <w:pStyle w:val="Heading4"/>
        <w:numPr>
          <w:ilvl w:val="0"/>
          <w:numId w:val="0"/>
        </w:numPr>
        <w:ind w:left="2160" w:hanging="936"/>
        <w:contextualSpacing/>
        <w:jc w:val="both"/>
      </w:pPr>
      <w:r w:rsidRPr="00FF0491">
        <w:rPr>
          <w:u w:val="single"/>
        </w:rPr>
        <w:t>Out of 20</w:t>
      </w:r>
      <w:r w:rsidR="004D28B1" w:rsidRPr="00FF0491">
        <w:rPr>
          <w:u w:val="single"/>
        </w:rPr>
        <w:t xml:space="preserve"> points</w:t>
      </w:r>
      <w:r w:rsidR="004D28B1" w:rsidRPr="00FF0491">
        <w:tab/>
        <w:t xml:space="preserve"> </w:t>
      </w:r>
    </w:p>
    <w:p w:rsidR="009C4A3A" w:rsidRPr="00FF0491" w:rsidRDefault="009C4A3A" w:rsidP="00210F8C">
      <w:pPr>
        <w:pStyle w:val="Default"/>
        <w:jc w:val="both"/>
        <w:rPr>
          <w:sz w:val="20"/>
        </w:rPr>
      </w:pPr>
    </w:p>
    <w:p w:rsidR="006D1B43" w:rsidRDefault="003539E7" w:rsidP="00210F8C">
      <w:pPr>
        <w:pStyle w:val="Default"/>
        <w:tabs>
          <w:tab w:val="left" w:pos="1170"/>
        </w:tabs>
        <w:spacing w:after="120"/>
        <w:ind w:firstLine="720"/>
        <w:jc w:val="both"/>
        <w:rPr>
          <w:sz w:val="20"/>
          <w:szCs w:val="20"/>
        </w:rPr>
      </w:pPr>
      <w:r>
        <w:rPr>
          <w:b/>
          <w:bCs/>
          <w:sz w:val="20"/>
          <w:szCs w:val="20"/>
        </w:rPr>
        <w:t>(l)</w:t>
      </w:r>
      <w:r>
        <w:rPr>
          <w:b/>
          <w:bCs/>
          <w:sz w:val="20"/>
          <w:szCs w:val="20"/>
        </w:rPr>
        <w:tab/>
        <w:t xml:space="preserve"> </w:t>
      </w:r>
      <w:r w:rsidR="009C4A3A" w:rsidRPr="00FF0491">
        <w:rPr>
          <w:b/>
          <w:bCs/>
          <w:sz w:val="20"/>
          <w:szCs w:val="20"/>
        </w:rPr>
        <w:t>Innovation and Demonstration</w:t>
      </w:r>
      <w:r w:rsidR="009C4A3A" w:rsidRPr="00FF0491">
        <w:rPr>
          <w:sz w:val="20"/>
          <w:szCs w:val="20"/>
        </w:rPr>
        <w:t xml:space="preserve">: </w:t>
      </w:r>
    </w:p>
    <w:p w:rsidR="009C4A3A" w:rsidRPr="00FF0491" w:rsidRDefault="009C4A3A" w:rsidP="00210F8C">
      <w:pPr>
        <w:pStyle w:val="Default"/>
        <w:spacing w:after="120"/>
        <w:ind w:left="1224"/>
        <w:jc w:val="both"/>
        <w:rPr>
          <w:sz w:val="20"/>
          <w:szCs w:val="20"/>
        </w:rPr>
      </w:pPr>
      <w:r w:rsidRPr="00FF0491">
        <w:rPr>
          <w:sz w:val="20"/>
          <w:szCs w:val="20"/>
        </w:rPr>
        <w:t>Proponents are encouraged to submit innovative design and integration approaches to this project as a value added option to the proposal. Proponents may be asked to make a brief presentation to demonstrate the proposed innovative approaches to this project.</w:t>
      </w:r>
    </w:p>
    <w:p w:rsidR="004D28B1" w:rsidRDefault="009C4A3A" w:rsidP="00210F8C">
      <w:pPr>
        <w:pStyle w:val="Default"/>
        <w:spacing w:after="120"/>
        <w:ind w:left="720" w:firstLine="504"/>
        <w:contextualSpacing/>
        <w:jc w:val="both"/>
        <w:rPr>
          <w:sz w:val="20"/>
          <w:szCs w:val="20"/>
          <w:u w:val="single"/>
        </w:rPr>
      </w:pPr>
      <w:r w:rsidRPr="00FF0491">
        <w:rPr>
          <w:sz w:val="20"/>
          <w:szCs w:val="20"/>
          <w:u w:val="single"/>
        </w:rPr>
        <w:t xml:space="preserve"> Out of </w:t>
      </w:r>
      <w:r w:rsidR="00D63C7F" w:rsidRPr="00FF0491">
        <w:rPr>
          <w:sz w:val="20"/>
          <w:szCs w:val="20"/>
          <w:u w:val="single"/>
        </w:rPr>
        <w:t>5</w:t>
      </w:r>
      <w:r w:rsidRPr="00FF0491">
        <w:rPr>
          <w:sz w:val="20"/>
          <w:szCs w:val="20"/>
          <w:u w:val="single"/>
        </w:rPr>
        <w:t xml:space="preserve"> points </w:t>
      </w:r>
    </w:p>
    <w:p w:rsidR="005A7842" w:rsidRDefault="005A7842" w:rsidP="00210F8C">
      <w:pPr>
        <w:pStyle w:val="Default"/>
        <w:spacing w:after="120"/>
        <w:ind w:left="720" w:firstLine="504"/>
        <w:contextualSpacing/>
        <w:jc w:val="both"/>
        <w:rPr>
          <w:sz w:val="20"/>
          <w:szCs w:val="20"/>
          <w:u w:val="single"/>
        </w:rPr>
      </w:pPr>
    </w:p>
    <w:p w:rsidR="005A7842" w:rsidRDefault="005A7842" w:rsidP="00210F8C">
      <w:pPr>
        <w:pStyle w:val="Default"/>
        <w:spacing w:after="120"/>
        <w:ind w:left="720" w:firstLine="504"/>
        <w:contextualSpacing/>
        <w:jc w:val="both"/>
        <w:rPr>
          <w:sz w:val="20"/>
          <w:szCs w:val="20"/>
          <w:u w:val="single"/>
        </w:rPr>
      </w:pPr>
    </w:p>
    <w:p w:rsidR="005A7842" w:rsidRPr="00FF0491" w:rsidRDefault="005A7842" w:rsidP="00210F8C">
      <w:pPr>
        <w:pStyle w:val="Default"/>
        <w:spacing w:after="120"/>
        <w:ind w:left="720" w:firstLine="504"/>
        <w:contextualSpacing/>
        <w:jc w:val="both"/>
        <w:rPr>
          <w:sz w:val="20"/>
        </w:rPr>
      </w:pPr>
    </w:p>
    <w:p w:rsidR="006D1B43" w:rsidRDefault="003539E7" w:rsidP="00210F8C">
      <w:pPr>
        <w:pStyle w:val="Heading4"/>
        <w:numPr>
          <w:ilvl w:val="0"/>
          <w:numId w:val="0"/>
        </w:numPr>
        <w:tabs>
          <w:tab w:val="left" w:pos="1260"/>
        </w:tabs>
        <w:jc w:val="both"/>
        <w:rPr>
          <w:bCs/>
        </w:rPr>
      </w:pPr>
      <w:r>
        <w:rPr>
          <w:b/>
          <w:bCs/>
        </w:rPr>
        <w:lastRenderedPageBreak/>
        <w:t>5.2</w:t>
      </w:r>
      <w:r w:rsidR="009C44DA">
        <w:rPr>
          <w:b/>
          <w:bCs/>
        </w:rPr>
        <w:tab/>
      </w:r>
      <w:r w:rsidR="004D28B1" w:rsidRPr="00FF0491">
        <w:rPr>
          <w:b/>
          <w:bCs/>
        </w:rPr>
        <w:t>Optional Interview</w:t>
      </w:r>
      <w:r w:rsidR="004D28B1" w:rsidRPr="00FF0491">
        <w:rPr>
          <w:bCs/>
        </w:rPr>
        <w:t xml:space="preserve">: </w:t>
      </w:r>
    </w:p>
    <w:p w:rsidR="004D28B1" w:rsidRPr="00FF0491" w:rsidRDefault="004D28B1" w:rsidP="00210F8C">
      <w:pPr>
        <w:pStyle w:val="Heading4"/>
        <w:numPr>
          <w:ilvl w:val="0"/>
          <w:numId w:val="0"/>
        </w:numPr>
        <w:ind w:left="1224"/>
        <w:jc w:val="both"/>
        <w:rPr>
          <w:u w:val="single"/>
        </w:rPr>
      </w:pPr>
      <w:r w:rsidRPr="00FF0491">
        <w:t xml:space="preserve">Following evaluation of written proposals, short listed proponents may be invited to attend an interview. </w:t>
      </w:r>
      <w:r w:rsidRPr="00FF0491">
        <w:rPr>
          <w:color w:val="000000"/>
        </w:rPr>
        <w:t xml:space="preserve">Alternatively, the </w:t>
      </w:r>
      <w:r w:rsidR="00AA4AAE">
        <w:rPr>
          <w:color w:val="000000"/>
        </w:rPr>
        <w:t>OWNER</w:t>
      </w:r>
      <w:r w:rsidR="009C4A3A" w:rsidRPr="00FF0491">
        <w:rPr>
          <w:color w:val="000000"/>
        </w:rPr>
        <w:t xml:space="preserve"> </w:t>
      </w:r>
      <w:r w:rsidRPr="00FF0491">
        <w:rPr>
          <w:color w:val="000000"/>
        </w:rPr>
        <w:t xml:space="preserve">reserves the right to determine at this point that it has sufficient information to proceed with the award of contract and may choose to bypass the interview process. If the interviews are held, the Proponent will be asked to make a brief presentation to outline the proposed approach to this project. </w:t>
      </w:r>
    </w:p>
    <w:p w:rsidR="00C82DBD" w:rsidRDefault="00C82DBD" w:rsidP="00210F8C">
      <w:pPr>
        <w:jc w:val="both"/>
        <w:rPr>
          <w:rFonts w:ascii="Arial" w:hAnsi="Arial" w:cs="Arial"/>
          <w:color w:val="000000"/>
          <w:sz w:val="20"/>
          <w:szCs w:val="20"/>
        </w:rPr>
      </w:pPr>
      <w:r>
        <w:rPr>
          <w:sz w:val="20"/>
          <w:szCs w:val="20"/>
        </w:rPr>
        <w:br w:type="page"/>
      </w:r>
    </w:p>
    <w:p w:rsidR="00546FE9" w:rsidRPr="00546FE9" w:rsidRDefault="00546FE9" w:rsidP="00210F8C">
      <w:pPr>
        <w:pStyle w:val="Default"/>
        <w:jc w:val="both"/>
        <w:rPr>
          <w:b/>
          <w:sz w:val="28"/>
          <w:szCs w:val="28"/>
        </w:rPr>
      </w:pPr>
      <w:r>
        <w:rPr>
          <w:b/>
          <w:sz w:val="28"/>
          <w:szCs w:val="28"/>
        </w:rPr>
        <w:lastRenderedPageBreak/>
        <w:t>6</w:t>
      </w:r>
      <w:r w:rsidR="006D1B43">
        <w:rPr>
          <w:b/>
          <w:sz w:val="28"/>
          <w:szCs w:val="28"/>
        </w:rPr>
        <w:t>.</w:t>
      </w:r>
      <w:r w:rsidR="006D1B43">
        <w:rPr>
          <w:b/>
          <w:sz w:val="28"/>
          <w:szCs w:val="28"/>
        </w:rPr>
        <w:tab/>
      </w:r>
      <w:r>
        <w:rPr>
          <w:b/>
          <w:sz w:val="28"/>
          <w:szCs w:val="28"/>
        </w:rPr>
        <w:t xml:space="preserve"> </w:t>
      </w:r>
      <w:r w:rsidRPr="00546FE9">
        <w:rPr>
          <w:b/>
          <w:sz w:val="28"/>
          <w:szCs w:val="28"/>
          <w:u w:val="single"/>
        </w:rPr>
        <w:t>SUBMISSION FORM</w:t>
      </w:r>
    </w:p>
    <w:p w:rsidR="00546FE9" w:rsidRDefault="00546FE9" w:rsidP="00210F8C">
      <w:pPr>
        <w:pStyle w:val="Default"/>
        <w:ind w:left="2520" w:hanging="360"/>
        <w:jc w:val="both"/>
        <w:rPr>
          <w:b/>
          <w:sz w:val="20"/>
          <w:szCs w:val="20"/>
        </w:rPr>
      </w:pPr>
    </w:p>
    <w:p w:rsidR="00546FE9" w:rsidRDefault="00546FE9" w:rsidP="00210F8C">
      <w:pPr>
        <w:pStyle w:val="Default"/>
        <w:ind w:left="2520" w:hanging="360"/>
        <w:jc w:val="both"/>
        <w:rPr>
          <w:b/>
          <w:sz w:val="20"/>
          <w:szCs w:val="20"/>
        </w:rPr>
      </w:pPr>
    </w:p>
    <w:p w:rsidR="004D28B1" w:rsidRPr="00E33D2A" w:rsidRDefault="00C82DBD" w:rsidP="00210F8C">
      <w:pPr>
        <w:pStyle w:val="Default"/>
        <w:ind w:firstLine="720"/>
        <w:jc w:val="both"/>
        <w:rPr>
          <w:b/>
          <w:sz w:val="20"/>
          <w:szCs w:val="20"/>
        </w:rPr>
      </w:pPr>
      <w:r w:rsidRPr="00E33D2A">
        <w:rPr>
          <w:b/>
          <w:sz w:val="20"/>
          <w:szCs w:val="20"/>
        </w:rPr>
        <w:t>Proposal submission form</w:t>
      </w:r>
    </w:p>
    <w:p w:rsidR="00C82DBD" w:rsidRPr="00E33D2A" w:rsidRDefault="00C82DBD" w:rsidP="00210F8C">
      <w:pPr>
        <w:pStyle w:val="Default"/>
        <w:ind w:left="2520" w:hanging="360"/>
        <w:jc w:val="both"/>
        <w:rPr>
          <w:sz w:val="20"/>
          <w:szCs w:val="20"/>
        </w:rPr>
      </w:pPr>
    </w:p>
    <w:p w:rsidR="006D1B43" w:rsidRDefault="00C82DBD" w:rsidP="00210F8C">
      <w:pPr>
        <w:pStyle w:val="Default"/>
        <w:ind w:left="720"/>
        <w:jc w:val="both"/>
        <w:rPr>
          <w:sz w:val="20"/>
          <w:szCs w:val="20"/>
        </w:rPr>
      </w:pPr>
      <w:r w:rsidRPr="00E33D2A">
        <w:rPr>
          <w:b/>
          <w:sz w:val="20"/>
          <w:szCs w:val="20"/>
        </w:rPr>
        <w:t>Failure of the proponent to provide signatures below will result in immediate rejection of this submission.</w:t>
      </w:r>
      <w:r w:rsidRPr="00E33D2A">
        <w:rPr>
          <w:sz w:val="20"/>
          <w:szCs w:val="20"/>
        </w:rPr>
        <w:t xml:space="preserve"> </w:t>
      </w:r>
    </w:p>
    <w:p w:rsidR="00E06E16" w:rsidRDefault="00E06E16" w:rsidP="00210F8C">
      <w:pPr>
        <w:pStyle w:val="Default"/>
        <w:ind w:left="720"/>
        <w:jc w:val="both"/>
        <w:rPr>
          <w:sz w:val="20"/>
          <w:szCs w:val="20"/>
        </w:rPr>
      </w:pPr>
    </w:p>
    <w:p w:rsidR="00C82DBD" w:rsidRPr="00E33D2A" w:rsidRDefault="00C82DBD" w:rsidP="00210F8C">
      <w:pPr>
        <w:pStyle w:val="Default"/>
        <w:ind w:left="720"/>
        <w:jc w:val="both"/>
        <w:rPr>
          <w:sz w:val="20"/>
          <w:szCs w:val="20"/>
        </w:rPr>
      </w:pPr>
      <w:r w:rsidRPr="00E33D2A">
        <w:rPr>
          <w:sz w:val="20"/>
          <w:szCs w:val="20"/>
        </w:rPr>
        <w:t>The person signing this RFP declares that he/she is a duly authorized signing authority with the capacity to commit their firm/company to the conditions of the RFP.</w:t>
      </w:r>
    </w:p>
    <w:p w:rsidR="00C82DBD" w:rsidRPr="00E33D2A" w:rsidRDefault="00C82DBD" w:rsidP="00210F8C">
      <w:pPr>
        <w:pStyle w:val="Default"/>
        <w:ind w:left="720"/>
        <w:jc w:val="both"/>
        <w:rPr>
          <w:sz w:val="20"/>
          <w:szCs w:val="20"/>
        </w:rPr>
      </w:pPr>
    </w:p>
    <w:p w:rsidR="00C82DBD" w:rsidRPr="00E33D2A" w:rsidRDefault="00C82DBD" w:rsidP="00210F8C">
      <w:pPr>
        <w:pStyle w:val="Default"/>
        <w:jc w:val="both"/>
        <w:rPr>
          <w:sz w:val="20"/>
          <w:szCs w:val="20"/>
        </w:rPr>
      </w:pPr>
      <w:r w:rsidRPr="00E33D2A">
        <w:rPr>
          <w:b/>
          <w:sz w:val="20"/>
          <w:szCs w:val="20"/>
        </w:rPr>
        <w:t>Addenda</w:t>
      </w:r>
    </w:p>
    <w:p w:rsidR="00C82DBD" w:rsidRPr="00E33D2A" w:rsidRDefault="00C82DBD" w:rsidP="00210F8C">
      <w:pPr>
        <w:pStyle w:val="Default"/>
        <w:ind w:left="720"/>
        <w:jc w:val="both"/>
        <w:rPr>
          <w:sz w:val="20"/>
          <w:szCs w:val="20"/>
        </w:rPr>
      </w:pPr>
    </w:p>
    <w:p w:rsidR="00C82DBD" w:rsidRPr="00E33D2A" w:rsidRDefault="00C82DBD" w:rsidP="00210F8C">
      <w:pPr>
        <w:pStyle w:val="Default"/>
        <w:ind w:left="1080" w:hanging="360"/>
        <w:jc w:val="both"/>
        <w:rPr>
          <w:sz w:val="20"/>
          <w:szCs w:val="20"/>
        </w:rPr>
      </w:pPr>
    </w:p>
    <w:p w:rsidR="00C82DBD" w:rsidRPr="00E33D2A" w:rsidRDefault="00C82DBD" w:rsidP="00210F8C">
      <w:pPr>
        <w:pStyle w:val="Default"/>
        <w:ind w:left="1080" w:hanging="360"/>
        <w:jc w:val="both"/>
        <w:rPr>
          <w:sz w:val="20"/>
          <w:szCs w:val="20"/>
        </w:rPr>
      </w:pPr>
      <w:r w:rsidRPr="00E33D2A">
        <w:rPr>
          <w:sz w:val="20"/>
          <w:szCs w:val="20"/>
        </w:rPr>
        <w:t xml:space="preserve">Acknowledgement is </w:t>
      </w:r>
      <w:proofErr w:type="spellStart"/>
      <w:r w:rsidRPr="00E33D2A">
        <w:rPr>
          <w:sz w:val="20"/>
          <w:szCs w:val="20"/>
        </w:rPr>
        <w:t>herby</w:t>
      </w:r>
      <w:proofErr w:type="spellEnd"/>
      <w:r w:rsidRPr="00E33D2A">
        <w:rPr>
          <w:sz w:val="20"/>
          <w:szCs w:val="20"/>
        </w:rPr>
        <w:t xml:space="preserve"> made of receipt and inclusion of the following addenda to the contract documents;</w:t>
      </w:r>
    </w:p>
    <w:p w:rsidR="00C82DBD" w:rsidRPr="00E33D2A" w:rsidRDefault="00C82DBD" w:rsidP="00210F8C">
      <w:pPr>
        <w:pStyle w:val="Default"/>
        <w:ind w:left="2520" w:hanging="360"/>
        <w:jc w:val="both"/>
        <w:rPr>
          <w:sz w:val="20"/>
          <w:szCs w:val="20"/>
        </w:rPr>
      </w:pPr>
    </w:p>
    <w:p w:rsidR="00C82DBD" w:rsidRPr="00E33D2A" w:rsidRDefault="00C82DBD" w:rsidP="00210F8C">
      <w:pPr>
        <w:pStyle w:val="Default"/>
        <w:ind w:left="2520" w:hanging="360"/>
        <w:jc w:val="both"/>
        <w:rPr>
          <w:sz w:val="20"/>
          <w:szCs w:val="20"/>
        </w:rPr>
      </w:pPr>
    </w:p>
    <w:p w:rsidR="00C82DBD" w:rsidRPr="00E33D2A" w:rsidRDefault="00C82DBD" w:rsidP="00210F8C">
      <w:pPr>
        <w:ind w:left="720"/>
        <w:jc w:val="both"/>
        <w:rPr>
          <w:rFonts w:ascii="Arial" w:hAnsi="Arial" w:cs="Arial"/>
          <w:sz w:val="20"/>
          <w:szCs w:val="20"/>
        </w:rPr>
      </w:pPr>
      <w:r w:rsidRPr="00E33D2A">
        <w:rPr>
          <w:rFonts w:ascii="Arial" w:hAnsi="Arial" w:cs="Arial"/>
          <w:sz w:val="20"/>
          <w:szCs w:val="20"/>
        </w:rPr>
        <w:t>Addendum No. ________ Dated:________________________________ : ________ pages</w:t>
      </w:r>
    </w:p>
    <w:p w:rsidR="00C82DBD" w:rsidRPr="00E33D2A" w:rsidRDefault="00C82DBD" w:rsidP="00210F8C">
      <w:pPr>
        <w:ind w:left="720"/>
        <w:jc w:val="both"/>
        <w:rPr>
          <w:rFonts w:ascii="Arial" w:hAnsi="Arial" w:cs="Arial"/>
          <w:sz w:val="20"/>
          <w:szCs w:val="20"/>
        </w:rPr>
      </w:pPr>
      <w:r w:rsidRPr="00E33D2A">
        <w:rPr>
          <w:rFonts w:ascii="Arial" w:hAnsi="Arial" w:cs="Arial"/>
          <w:sz w:val="20"/>
          <w:szCs w:val="20"/>
        </w:rPr>
        <w:t>Addendum No. ________ Dated:________________________________ : ________ pages</w:t>
      </w:r>
    </w:p>
    <w:p w:rsidR="00C82DBD" w:rsidRPr="00E33D2A" w:rsidRDefault="00C82DBD" w:rsidP="00210F8C">
      <w:pPr>
        <w:ind w:left="720"/>
        <w:jc w:val="both"/>
        <w:rPr>
          <w:rFonts w:ascii="Arial" w:hAnsi="Arial" w:cs="Arial"/>
          <w:sz w:val="20"/>
          <w:szCs w:val="20"/>
        </w:rPr>
      </w:pPr>
      <w:r w:rsidRPr="00E33D2A">
        <w:rPr>
          <w:rFonts w:ascii="Arial" w:hAnsi="Arial" w:cs="Arial"/>
          <w:sz w:val="20"/>
          <w:szCs w:val="20"/>
        </w:rPr>
        <w:t>Addendum No. ________ Dated:________________________________ : ________ pages</w:t>
      </w:r>
    </w:p>
    <w:p w:rsidR="00C82DBD" w:rsidRPr="00E33D2A" w:rsidRDefault="00C82DBD" w:rsidP="00210F8C">
      <w:pPr>
        <w:jc w:val="both"/>
        <w:rPr>
          <w:rFonts w:ascii="Arial" w:hAnsi="Arial" w:cs="Arial"/>
          <w:sz w:val="20"/>
          <w:szCs w:val="20"/>
        </w:rPr>
      </w:pPr>
    </w:p>
    <w:p w:rsidR="00C82DBD" w:rsidRPr="00E33D2A" w:rsidRDefault="00C82DBD" w:rsidP="00210F8C">
      <w:pPr>
        <w:ind w:left="720"/>
        <w:jc w:val="both"/>
        <w:rPr>
          <w:rFonts w:ascii="Arial" w:hAnsi="Arial" w:cs="Arial"/>
          <w:sz w:val="20"/>
          <w:szCs w:val="20"/>
        </w:rPr>
      </w:pPr>
      <w:r w:rsidRPr="00E33D2A">
        <w:rPr>
          <w:rFonts w:ascii="Arial" w:hAnsi="Arial" w:cs="Arial"/>
          <w:sz w:val="20"/>
          <w:szCs w:val="20"/>
        </w:rPr>
        <w:t>We certify that we have read and understand the information provided in the Request for Proposal and all addenda’s documented above. The information provide</w:t>
      </w:r>
      <w:r w:rsidR="00E06E16">
        <w:rPr>
          <w:rFonts w:ascii="Arial" w:hAnsi="Arial" w:cs="Arial"/>
          <w:sz w:val="20"/>
          <w:szCs w:val="20"/>
        </w:rPr>
        <w:t>d</w:t>
      </w:r>
      <w:r w:rsidRPr="00E33D2A">
        <w:rPr>
          <w:rFonts w:ascii="Arial" w:hAnsi="Arial" w:cs="Arial"/>
          <w:sz w:val="20"/>
          <w:szCs w:val="20"/>
        </w:rPr>
        <w:t xml:space="preserve"> in our submission is accurate and we agree to be bound by all conditions, statements, and representations contained herein.</w:t>
      </w:r>
    </w:p>
    <w:p w:rsidR="00C82DBD" w:rsidRPr="00E33D2A" w:rsidRDefault="00C82DBD" w:rsidP="00210F8C">
      <w:pPr>
        <w:ind w:left="720"/>
        <w:jc w:val="both"/>
        <w:rPr>
          <w:rFonts w:ascii="Arial" w:hAnsi="Arial" w:cs="Arial"/>
          <w:sz w:val="20"/>
          <w:szCs w:val="20"/>
        </w:rPr>
      </w:pP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812"/>
        <w:gridCol w:w="989"/>
        <w:gridCol w:w="2949"/>
        <w:gridCol w:w="1080"/>
      </w:tblGrid>
      <w:tr w:rsidR="00C82DBD" w:rsidRPr="00E33D2A" w:rsidTr="00E06E16">
        <w:trPr>
          <w:trHeight w:val="421"/>
        </w:trPr>
        <w:tc>
          <w:tcPr>
            <w:tcW w:w="1530" w:type="dxa"/>
          </w:tcPr>
          <w:p w:rsidR="00C82DBD" w:rsidRPr="00E33D2A" w:rsidRDefault="00C82DBD" w:rsidP="00210F8C">
            <w:pPr>
              <w:jc w:val="both"/>
              <w:rPr>
                <w:rFonts w:ascii="Arial" w:hAnsi="Arial" w:cs="Arial"/>
                <w:sz w:val="20"/>
                <w:szCs w:val="20"/>
              </w:rPr>
            </w:pPr>
            <w:r w:rsidRPr="00E33D2A">
              <w:rPr>
                <w:rFonts w:ascii="Arial" w:hAnsi="Arial" w:cs="Arial"/>
                <w:sz w:val="20"/>
                <w:szCs w:val="20"/>
              </w:rPr>
              <w:t>Executed this</w:t>
            </w:r>
          </w:p>
        </w:tc>
        <w:tc>
          <w:tcPr>
            <w:tcW w:w="2812" w:type="dxa"/>
          </w:tcPr>
          <w:p w:rsidR="00C82DBD" w:rsidRPr="00E33D2A" w:rsidRDefault="00C82DBD" w:rsidP="00210F8C">
            <w:pPr>
              <w:jc w:val="both"/>
              <w:rPr>
                <w:rFonts w:ascii="Arial" w:hAnsi="Arial" w:cs="Arial"/>
                <w:sz w:val="20"/>
                <w:szCs w:val="20"/>
              </w:rPr>
            </w:pPr>
          </w:p>
        </w:tc>
        <w:tc>
          <w:tcPr>
            <w:tcW w:w="989" w:type="dxa"/>
          </w:tcPr>
          <w:p w:rsidR="00C82DBD" w:rsidRPr="00E33D2A" w:rsidRDefault="00C82DBD" w:rsidP="00210F8C">
            <w:pPr>
              <w:jc w:val="both"/>
              <w:rPr>
                <w:rFonts w:ascii="Arial" w:hAnsi="Arial" w:cs="Arial"/>
                <w:sz w:val="20"/>
                <w:szCs w:val="20"/>
              </w:rPr>
            </w:pPr>
            <w:r w:rsidRPr="00E33D2A">
              <w:rPr>
                <w:rFonts w:ascii="Arial" w:hAnsi="Arial" w:cs="Arial"/>
                <w:sz w:val="20"/>
                <w:szCs w:val="20"/>
              </w:rPr>
              <w:t>day of</w:t>
            </w:r>
          </w:p>
        </w:tc>
        <w:tc>
          <w:tcPr>
            <w:tcW w:w="2949" w:type="dxa"/>
          </w:tcPr>
          <w:p w:rsidR="00C82DBD" w:rsidRPr="00E33D2A" w:rsidRDefault="00C82DBD" w:rsidP="00210F8C">
            <w:pPr>
              <w:jc w:val="both"/>
              <w:rPr>
                <w:rFonts w:ascii="Arial" w:hAnsi="Arial" w:cs="Arial"/>
                <w:sz w:val="20"/>
                <w:szCs w:val="20"/>
              </w:rPr>
            </w:pPr>
          </w:p>
        </w:tc>
        <w:tc>
          <w:tcPr>
            <w:tcW w:w="1080" w:type="dxa"/>
          </w:tcPr>
          <w:p w:rsidR="00C82DBD" w:rsidRPr="00E33D2A" w:rsidRDefault="00192B25" w:rsidP="00210F8C">
            <w:pPr>
              <w:jc w:val="both"/>
              <w:rPr>
                <w:rFonts w:ascii="Arial" w:hAnsi="Arial" w:cs="Arial"/>
                <w:sz w:val="20"/>
                <w:szCs w:val="20"/>
              </w:rPr>
            </w:pPr>
            <w:r>
              <w:rPr>
                <w:rFonts w:ascii="Arial" w:hAnsi="Arial" w:cs="Arial"/>
                <w:sz w:val="20"/>
                <w:szCs w:val="20"/>
              </w:rPr>
              <w:t>, 2011</w:t>
            </w:r>
          </w:p>
        </w:tc>
      </w:tr>
    </w:tbl>
    <w:p w:rsidR="00C82DBD" w:rsidRPr="00E33D2A" w:rsidRDefault="00C82DBD" w:rsidP="00210F8C">
      <w:pPr>
        <w:ind w:left="720"/>
        <w:jc w:val="both"/>
        <w:rPr>
          <w:rFonts w:ascii="Arial" w:hAnsi="Arial" w:cs="Arial"/>
          <w:sz w:val="20"/>
          <w:szCs w:val="20"/>
        </w:rPr>
      </w:pPr>
    </w:p>
    <w:tbl>
      <w:tblPr>
        <w:tblStyle w:val="TableGrid"/>
        <w:tblpPr w:leftFromText="180" w:rightFromText="180" w:vertAnchor="text" w:horzAnchor="page" w:tblpX="2094" w:tblpY="529"/>
        <w:tblW w:w="0" w:type="auto"/>
        <w:tblLook w:val="04A0" w:firstRow="1" w:lastRow="0" w:firstColumn="1" w:lastColumn="0" w:noHBand="0" w:noVBand="1"/>
      </w:tblPr>
      <w:tblGrid>
        <w:gridCol w:w="2908"/>
        <w:gridCol w:w="6555"/>
      </w:tblGrid>
      <w:tr w:rsidR="006D1B43" w:rsidRPr="00E33D2A" w:rsidTr="00644EFF">
        <w:trPr>
          <w:trHeight w:val="321"/>
        </w:trPr>
        <w:tc>
          <w:tcPr>
            <w:tcW w:w="2908" w:type="dxa"/>
          </w:tcPr>
          <w:p w:rsidR="006D1B43" w:rsidRPr="00E33D2A" w:rsidRDefault="006D1B43" w:rsidP="00210F8C">
            <w:pPr>
              <w:jc w:val="both"/>
              <w:rPr>
                <w:rFonts w:ascii="Arial" w:hAnsi="Arial" w:cs="Arial"/>
                <w:sz w:val="20"/>
                <w:szCs w:val="20"/>
              </w:rPr>
            </w:pPr>
            <w:r w:rsidRPr="00E33D2A">
              <w:rPr>
                <w:rFonts w:ascii="Arial" w:hAnsi="Arial" w:cs="Arial"/>
                <w:sz w:val="20"/>
                <w:szCs w:val="20"/>
              </w:rPr>
              <w:t>Authorized:</w:t>
            </w:r>
          </w:p>
        </w:tc>
        <w:tc>
          <w:tcPr>
            <w:tcW w:w="6555" w:type="dxa"/>
          </w:tcPr>
          <w:p w:rsidR="006D1B43" w:rsidRPr="00E33D2A" w:rsidRDefault="006D1B43" w:rsidP="00210F8C">
            <w:pPr>
              <w:jc w:val="both"/>
              <w:rPr>
                <w:rFonts w:ascii="Arial" w:hAnsi="Arial" w:cs="Arial"/>
                <w:sz w:val="20"/>
                <w:szCs w:val="20"/>
              </w:rPr>
            </w:pPr>
          </w:p>
        </w:tc>
      </w:tr>
      <w:tr w:rsidR="006D1B43" w:rsidRPr="00E33D2A" w:rsidTr="00644EFF">
        <w:trPr>
          <w:trHeight w:val="321"/>
        </w:trPr>
        <w:tc>
          <w:tcPr>
            <w:tcW w:w="2908" w:type="dxa"/>
          </w:tcPr>
          <w:p w:rsidR="006D1B43" w:rsidRPr="00E33D2A" w:rsidRDefault="006D1B43" w:rsidP="00210F8C">
            <w:pPr>
              <w:jc w:val="both"/>
              <w:rPr>
                <w:rFonts w:ascii="Arial" w:hAnsi="Arial" w:cs="Arial"/>
                <w:sz w:val="20"/>
                <w:szCs w:val="20"/>
              </w:rPr>
            </w:pPr>
            <w:r w:rsidRPr="00E33D2A">
              <w:rPr>
                <w:rFonts w:ascii="Arial" w:hAnsi="Arial" w:cs="Arial"/>
                <w:sz w:val="20"/>
                <w:szCs w:val="20"/>
              </w:rPr>
              <w:t>Signature:</w:t>
            </w:r>
          </w:p>
        </w:tc>
        <w:tc>
          <w:tcPr>
            <w:tcW w:w="6555" w:type="dxa"/>
          </w:tcPr>
          <w:p w:rsidR="006D1B43" w:rsidRPr="00E33D2A" w:rsidRDefault="006D1B43" w:rsidP="00210F8C">
            <w:pPr>
              <w:jc w:val="both"/>
              <w:rPr>
                <w:rFonts w:ascii="Arial" w:hAnsi="Arial" w:cs="Arial"/>
                <w:sz w:val="20"/>
                <w:szCs w:val="20"/>
              </w:rPr>
            </w:pPr>
          </w:p>
        </w:tc>
      </w:tr>
      <w:tr w:rsidR="006D1B43" w:rsidRPr="00E33D2A" w:rsidTr="00644EFF">
        <w:trPr>
          <w:trHeight w:val="321"/>
        </w:trPr>
        <w:tc>
          <w:tcPr>
            <w:tcW w:w="2908" w:type="dxa"/>
          </w:tcPr>
          <w:p w:rsidR="006D1B43" w:rsidRPr="00E33D2A" w:rsidRDefault="006D1B43" w:rsidP="00210F8C">
            <w:pPr>
              <w:jc w:val="both"/>
              <w:rPr>
                <w:rFonts w:ascii="Arial" w:hAnsi="Arial" w:cs="Arial"/>
                <w:sz w:val="20"/>
                <w:szCs w:val="20"/>
              </w:rPr>
            </w:pPr>
            <w:r w:rsidRPr="00E33D2A">
              <w:rPr>
                <w:rFonts w:ascii="Arial" w:hAnsi="Arial" w:cs="Arial"/>
                <w:sz w:val="20"/>
                <w:szCs w:val="20"/>
              </w:rPr>
              <w:t>Print name:</w:t>
            </w:r>
          </w:p>
        </w:tc>
        <w:tc>
          <w:tcPr>
            <w:tcW w:w="6555" w:type="dxa"/>
          </w:tcPr>
          <w:p w:rsidR="006D1B43" w:rsidRPr="00E33D2A" w:rsidRDefault="006D1B43" w:rsidP="00210F8C">
            <w:pPr>
              <w:jc w:val="both"/>
              <w:rPr>
                <w:rFonts w:ascii="Arial" w:hAnsi="Arial" w:cs="Arial"/>
                <w:sz w:val="20"/>
                <w:szCs w:val="20"/>
              </w:rPr>
            </w:pPr>
          </w:p>
        </w:tc>
      </w:tr>
      <w:tr w:rsidR="006D1B43" w:rsidRPr="00E33D2A" w:rsidTr="00644EFF">
        <w:trPr>
          <w:trHeight w:val="321"/>
        </w:trPr>
        <w:tc>
          <w:tcPr>
            <w:tcW w:w="2908" w:type="dxa"/>
          </w:tcPr>
          <w:p w:rsidR="006D1B43" w:rsidRPr="00E33D2A" w:rsidRDefault="006D1B43" w:rsidP="00210F8C">
            <w:pPr>
              <w:jc w:val="both"/>
              <w:rPr>
                <w:rFonts w:ascii="Arial" w:hAnsi="Arial" w:cs="Arial"/>
                <w:sz w:val="20"/>
                <w:szCs w:val="20"/>
              </w:rPr>
            </w:pPr>
            <w:r w:rsidRPr="00E33D2A">
              <w:rPr>
                <w:rFonts w:ascii="Arial" w:hAnsi="Arial" w:cs="Arial"/>
                <w:sz w:val="20"/>
                <w:szCs w:val="20"/>
              </w:rPr>
              <w:t>Title:</w:t>
            </w:r>
          </w:p>
        </w:tc>
        <w:tc>
          <w:tcPr>
            <w:tcW w:w="6555" w:type="dxa"/>
          </w:tcPr>
          <w:p w:rsidR="006D1B43" w:rsidRPr="00E33D2A" w:rsidRDefault="006D1B43" w:rsidP="00210F8C">
            <w:pPr>
              <w:jc w:val="both"/>
              <w:rPr>
                <w:rFonts w:ascii="Arial" w:hAnsi="Arial" w:cs="Arial"/>
                <w:sz w:val="20"/>
                <w:szCs w:val="20"/>
              </w:rPr>
            </w:pPr>
          </w:p>
        </w:tc>
      </w:tr>
      <w:tr w:rsidR="006D1B43" w:rsidRPr="00E33D2A" w:rsidTr="00644EFF">
        <w:trPr>
          <w:trHeight w:val="321"/>
        </w:trPr>
        <w:tc>
          <w:tcPr>
            <w:tcW w:w="2908" w:type="dxa"/>
          </w:tcPr>
          <w:p w:rsidR="006D1B43" w:rsidRPr="00E33D2A" w:rsidRDefault="006D1B43" w:rsidP="00210F8C">
            <w:pPr>
              <w:jc w:val="both"/>
              <w:rPr>
                <w:rFonts w:ascii="Arial" w:hAnsi="Arial" w:cs="Arial"/>
                <w:sz w:val="20"/>
                <w:szCs w:val="20"/>
              </w:rPr>
            </w:pPr>
            <w:r w:rsidRPr="00E33D2A">
              <w:rPr>
                <w:rFonts w:ascii="Arial" w:hAnsi="Arial" w:cs="Arial"/>
                <w:sz w:val="20"/>
                <w:szCs w:val="20"/>
              </w:rPr>
              <w:t>Firm name:</w:t>
            </w:r>
          </w:p>
        </w:tc>
        <w:tc>
          <w:tcPr>
            <w:tcW w:w="6555" w:type="dxa"/>
          </w:tcPr>
          <w:p w:rsidR="006D1B43" w:rsidRPr="00E33D2A" w:rsidRDefault="006D1B43" w:rsidP="00210F8C">
            <w:pPr>
              <w:jc w:val="both"/>
              <w:rPr>
                <w:rFonts w:ascii="Arial" w:hAnsi="Arial" w:cs="Arial"/>
                <w:sz w:val="20"/>
                <w:szCs w:val="20"/>
              </w:rPr>
            </w:pPr>
          </w:p>
        </w:tc>
      </w:tr>
      <w:tr w:rsidR="006D1B43" w:rsidRPr="00E33D2A" w:rsidTr="00644EFF">
        <w:trPr>
          <w:trHeight w:val="321"/>
        </w:trPr>
        <w:tc>
          <w:tcPr>
            <w:tcW w:w="2908" w:type="dxa"/>
          </w:tcPr>
          <w:p w:rsidR="006D1B43" w:rsidRPr="00E33D2A" w:rsidRDefault="006D1B43" w:rsidP="00210F8C">
            <w:pPr>
              <w:jc w:val="both"/>
              <w:rPr>
                <w:rFonts w:ascii="Arial" w:hAnsi="Arial" w:cs="Arial"/>
                <w:sz w:val="20"/>
                <w:szCs w:val="20"/>
              </w:rPr>
            </w:pPr>
            <w:r w:rsidRPr="00E33D2A">
              <w:rPr>
                <w:rFonts w:ascii="Arial" w:hAnsi="Arial" w:cs="Arial"/>
                <w:sz w:val="20"/>
                <w:szCs w:val="20"/>
              </w:rPr>
              <w:t>Address:</w:t>
            </w:r>
          </w:p>
        </w:tc>
        <w:tc>
          <w:tcPr>
            <w:tcW w:w="6555" w:type="dxa"/>
          </w:tcPr>
          <w:p w:rsidR="006D1B43" w:rsidRPr="00E33D2A" w:rsidRDefault="006D1B43" w:rsidP="00210F8C">
            <w:pPr>
              <w:jc w:val="both"/>
              <w:rPr>
                <w:rFonts w:ascii="Arial" w:hAnsi="Arial" w:cs="Arial"/>
                <w:sz w:val="20"/>
                <w:szCs w:val="20"/>
              </w:rPr>
            </w:pPr>
          </w:p>
        </w:tc>
      </w:tr>
      <w:tr w:rsidR="006D1B43" w:rsidRPr="00E33D2A" w:rsidTr="00644EFF">
        <w:trPr>
          <w:trHeight w:val="321"/>
        </w:trPr>
        <w:tc>
          <w:tcPr>
            <w:tcW w:w="2908" w:type="dxa"/>
          </w:tcPr>
          <w:p w:rsidR="006D1B43" w:rsidRPr="00E33D2A" w:rsidRDefault="006D1B43" w:rsidP="00210F8C">
            <w:pPr>
              <w:jc w:val="both"/>
              <w:rPr>
                <w:rFonts w:ascii="Arial" w:hAnsi="Arial" w:cs="Arial"/>
                <w:sz w:val="20"/>
                <w:szCs w:val="20"/>
              </w:rPr>
            </w:pPr>
            <w:r w:rsidRPr="00E33D2A">
              <w:rPr>
                <w:rFonts w:ascii="Arial" w:hAnsi="Arial" w:cs="Arial"/>
                <w:sz w:val="20"/>
                <w:szCs w:val="20"/>
              </w:rPr>
              <w:t>Phone:</w:t>
            </w:r>
          </w:p>
        </w:tc>
        <w:tc>
          <w:tcPr>
            <w:tcW w:w="6555" w:type="dxa"/>
          </w:tcPr>
          <w:p w:rsidR="006D1B43" w:rsidRPr="00E33D2A" w:rsidRDefault="006D1B43" w:rsidP="00210F8C">
            <w:pPr>
              <w:jc w:val="both"/>
              <w:rPr>
                <w:rFonts w:ascii="Arial" w:hAnsi="Arial" w:cs="Arial"/>
                <w:sz w:val="20"/>
                <w:szCs w:val="20"/>
              </w:rPr>
            </w:pPr>
          </w:p>
        </w:tc>
      </w:tr>
      <w:tr w:rsidR="006D1B43" w:rsidRPr="00E33D2A" w:rsidTr="00644EFF">
        <w:trPr>
          <w:trHeight w:val="321"/>
        </w:trPr>
        <w:tc>
          <w:tcPr>
            <w:tcW w:w="2908" w:type="dxa"/>
          </w:tcPr>
          <w:p w:rsidR="006D1B43" w:rsidRPr="00E33D2A" w:rsidRDefault="006D1B43" w:rsidP="00210F8C">
            <w:pPr>
              <w:jc w:val="both"/>
              <w:rPr>
                <w:rFonts w:ascii="Arial" w:hAnsi="Arial" w:cs="Arial"/>
                <w:sz w:val="20"/>
                <w:szCs w:val="20"/>
              </w:rPr>
            </w:pPr>
            <w:r w:rsidRPr="00E33D2A">
              <w:rPr>
                <w:rFonts w:ascii="Arial" w:hAnsi="Arial" w:cs="Arial"/>
                <w:sz w:val="20"/>
                <w:szCs w:val="20"/>
              </w:rPr>
              <w:t>Fax:</w:t>
            </w:r>
          </w:p>
        </w:tc>
        <w:tc>
          <w:tcPr>
            <w:tcW w:w="6555" w:type="dxa"/>
          </w:tcPr>
          <w:p w:rsidR="006D1B43" w:rsidRPr="00E33D2A" w:rsidRDefault="006D1B43" w:rsidP="00210F8C">
            <w:pPr>
              <w:jc w:val="both"/>
              <w:rPr>
                <w:rFonts w:ascii="Arial" w:hAnsi="Arial" w:cs="Arial"/>
                <w:sz w:val="20"/>
                <w:szCs w:val="20"/>
              </w:rPr>
            </w:pPr>
          </w:p>
        </w:tc>
      </w:tr>
      <w:tr w:rsidR="006D1B43" w:rsidRPr="00E33D2A" w:rsidTr="00644EFF">
        <w:trPr>
          <w:trHeight w:val="279"/>
        </w:trPr>
        <w:tc>
          <w:tcPr>
            <w:tcW w:w="2908" w:type="dxa"/>
          </w:tcPr>
          <w:p w:rsidR="006D1B43" w:rsidRPr="00E33D2A" w:rsidRDefault="006D1B43" w:rsidP="00210F8C">
            <w:pPr>
              <w:jc w:val="both"/>
              <w:rPr>
                <w:rFonts w:ascii="Arial" w:hAnsi="Arial" w:cs="Arial"/>
                <w:sz w:val="20"/>
                <w:szCs w:val="20"/>
              </w:rPr>
            </w:pPr>
            <w:r w:rsidRPr="00E33D2A">
              <w:rPr>
                <w:rFonts w:ascii="Arial" w:hAnsi="Arial" w:cs="Arial"/>
                <w:sz w:val="20"/>
                <w:szCs w:val="20"/>
              </w:rPr>
              <w:t>Email Address:</w:t>
            </w:r>
          </w:p>
        </w:tc>
        <w:tc>
          <w:tcPr>
            <w:tcW w:w="6555" w:type="dxa"/>
          </w:tcPr>
          <w:p w:rsidR="006D1B43" w:rsidRPr="00E33D2A" w:rsidRDefault="006D1B43" w:rsidP="00210F8C">
            <w:pPr>
              <w:jc w:val="both"/>
              <w:rPr>
                <w:rFonts w:ascii="Arial" w:hAnsi="Arial" w:cs="Arial"/>
                <w:sz w:val="20"/>
                <w:szCs w:val="20"/>
              </w:rPr>
            </w:pPr>
          </w:p>
        </w:tc>
      </w:tr>
      <w:tr w:rsidR="006D1B43" w:rsidRPr="00E33D2A" w:rsidTr="00644EFF">
        <w:trPr>
          <w:trHeight w:val="381"/>
        </w:trPr>
        <w:tc>
          <w:tcPr>
            <w:tcW w:w="2908" w:type="dxa"/>
          </w:tcPr>
          <w:p w:rsidR="006D1B43" w:rsidRPr="00E33D2A" w:rsidRDefault="006D1B43" w:rsidP="00210F8C">
            <w:pPr>
              <w:jc w:val="both"/>
              <w:rPr>
                <w:rFonts w:ascii="Arial" w:hAnsi="Arial" w:cs="Arial"/>
                <w:sz w:val="20"/>
                <w:szCs w:val="20"/>
              </w:rPr>
            </w:pPr>
            <w:r w:rsidRPr="00E33D2A">
              <w:rPr>
                <w:rFonts w:ascii="Arial" w:hAnsi="Arial" w:cs="Arial"/>
                <w:sz w:val="20"/>
                <w:szCs w:val="20"/>
              </w:rPr>
              <w:t>Web page address:</w:t>
            </w:r>
          </w:p>
        </w:tc>
        <w:tc>
          <w:tcPr>
            <w:tcW w:w="6555" w:type="dxa"/>
          </w:tcPr>
          <w:p w:rsidR="006D1B43" w:rsidRPr="00E33D2A" w:rsidRDefault="006D1B43" w:rsidP="00210F8C">
            <w:pPr>
              <w:jc w:val="both"/>
              <w:rPr>
                <w:rFonts w:ascii="Arial" w:hAnsi="Arial" w:cs="Arial"/>
                <w:sz w:val="20"/>
                <w:szCs w:val="20"/>
              </w:rPr>
            </w:pPr>
          </w:p>
        </w:tc>
      </w:tr>
    </w:tbl>
    <w:p w:rsidR="008253C5" w:rsidRPr="00E33D2A" w:rsidRDefault="008253C5" w:rsidP="00210F8C">
      <w:pPr>
        <w:jc w:val="both"/>
        <w:rPr>
          <w:rFonts w:ascii="Arial" w:hAnsi="Arial" w:cs="Arial"/>
          <w:sz w:val="20"/>
          <w:szCs w:val="20"/>
        </w:rPr>
      </w:pPr>
    </w:p>
    <w:p w:rsidR="008253C5" w:rsidRPr="00E33D2A" w:rsidRDefault="008253C5" w:rsidP="00210F8C">
      <w:pPr>
        <w:jc w:val="both"/>
        <w:rPr>
          <w:rFonts w:ascii="Arial" w:hAnsi="Arial" w:cs="Arial"/>
          <w:sz w:val="20"/>
          <w:szCs w:val="20"/>
        </w:rPr>
      </w:pPr>
    </w:p>
    <w:p w:rsidR="00CB5BDE" w:rsidRPr="00C82DBD" w:rsidRDefault="00CB5BDE" w:rsidP="00210F8C">
      <w:pPr>
        <w:jc w:val="both"/>
      </w:pPr>
    </w:p>
    <w:sectPr w:rsidR="00CB5BDE" w:rsidRPr="00C82DBD" w:rsidSect="00C411C4">
      <w:headerReference w:type="default" r:id="rId9"/>
      <w:footerReference w:type="default" r:id="rId10"/>
      <w:headerReference w:type="first" r:id="rId11"/>
      <w:pgSz w:w="12240" w:h="15840"/>
      <w:pgMar w:top="1440" w:right="1440" w:bottom="1440" w:left="1440" w:header="51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3B" w:rsidRDefault="00733C3B" w:rsidP="00013C02">
      <w:pPr>
        <w:spacing w:after="0" w:line="240" w:lineRule="auto"/>
      </w:pPr>
      <w:r>
        <w:separator/>
      </w:r>
    </w:p>
  </w:endnote>
  <w:endnote w:type="continuationSeparator" w:id="0">
    <w:p w:rsidR="00733C3B" w:rsidRDefault="00733C3B" w:rsidP="0001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453"/>
      <w:docPartObj>
        <w:docPartGallery w:val="Page Numbers (Bottom of Page)"/>
        <w:docPartUnique/>
      </w:docPartObj>
    </w:sdtPr>
    <w:sdtEndPr/>
    <w:sdtContent>
      <w:sdt>
        <w:sdtPr>
          <w:id w:val="565050523"/>
          <w:docPartObj>
            <w:docPartGallery w:val="Page Numbers (Top of Page)"/>
            <w:docPartUnique/>
          </w:docPartObj>
        </w:sdtPr>
        <w:sdtEndPr/>
        <w:sdtContent>
          <w:p w:rsidR="000909A3" w:rsidRDefault="000909A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D1B6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D1B62">
              <w:rPr>
                <w:b/>
                <w:noProof/>
              </w:rPr>
              <w:t>28</w:t>
            </w:r>
            <w:r>
              <w:rPr>
                <w:b/>
                <w:sz w:val="24"/>
                <w:szCs w:val="24"/>
              </w:rPr>
              <w:fldChar w:fldCharType="end"/>
            </w:r>
          </w:p>
        </w:sdtContent>
      </w:sdt>
    </w:sdtContent>
  </w:sdt>
  <w:p w:rsidR="000909A3" w:rsidRDefault="00090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3B" w:rsidRDefault="00733C3B" w:rsidP="00013C02">
      <w:pPr>
        <w:spacing w:after="0" w:line="240" w:lineRule="auto"/>
      </w:pPr>
      <w:r>
        <w:separator/>
      </w:r>
    </w:p>
  </w:footnote>
  <w:footnote w:type="continuationSeparator" w:id="0">
    <w:p w:rsidR="00733C3B" w:rsidRDefault="00733C3B" w:rsidP="00013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A3" w:rsidRPr="00412F98" w:rsidRDefault="000909A3">
    <w:pPr>
      <w:pStyle w:val="Header"/>
      <w:rPr>
        <w:rFonts w:ascii="Arial" w:hAnsi="Arial" w:cs="Arial"/>
        <w:sz w:val="20"/>
      </w:rPr>
    </w:pPr>
    <w:r>
      <w:rPr>
        <w:rFonts w:ascii="Arial" w:hAnsi="Arial" w:cs="Arial"/>
        <w:sz w:val="20"/>
      </w:rPr>
      <w:t>[YOUR COMPANY NAME]</w:t>
    </w:r>
  </w:p>
  <w:p w:rsidR="000909A3" w:rsidRPr="00412F98" w:rsidRDefault="000909A3" w:rsidP="00412F98">
    <w:pPr>
      <w:pStyle w:val="Header"/>
      <w:pBdr>
        <w:bottom w:val="single" w:sz="4" w:space="1" w:color="auto"/>
      </w:pBdr>
      <w:rPr>
        <w:rFonts w:ascii="Arial" w:hAnsi="Arial" w:cs="Arial"/>
        <w:sz w:val="20"/>
      </w:rPr>
    </w:pPr>
    <w:r w:rsidRPr="00412F98">
      <w:rPr>
        <w:rFonts w:ascii="Arial" w:hAnsi="Arial" w:cs="Arial"/>
        <w:sz w:val="20"/>
      </w:rPr>
      <w:t>Request of Proposals – Communication System</w:t>
    </w:r>
  </w:p>
  <w:p w:rsidR="000909A3" w:rsidRDefault="00090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72" w:type="dxa"/>
      <w:tblInd w:w="562" w:type="dxa"/>
      <w:tblLayout w:type="fixed"/>
      <w:tblCellMar>
        <w:left w:w="120" w:type="dxa"/>
        <w:right w:w="120" w:type="dxa"/>
      </w:tblCellMar>
      <w:tblLook w:val="04A0" w:firstRow="1" w:lastRow="0" w:firstColumn="1" w:lastColumn="0" w:noHBand="0" w:noVBand="1"/>
    </w:tblPr>
    <w:tblGrid>
      <w:gridCol w:w="6973"/>
      <w:gridCol w:w="1799"/>
    </w:tblGrid>
    <w:tr w:rsidR="000909A3" w:rsidTr="00C411C4">
      <w:trPr>
        <w:cantSplit/>
        <w:trHeight w:val="360"/>
      </w:trPr>
      <w:tc>
        <w:tcPr>
          <w:tcW w:w="6973" w:type="dxa"/>
          <w:vMerge w:val="restart"/>
          <w:tcBorders>
            <w:top w:val="single" w:sz="8" w:space="0" w:color="000000"/>
            <w:left w:val="single" w:sz="8" w:space="0" w:color="000000"/>
            <w:bottom w:val="single" w:sz="8" w:space="0" w:color="000000"/>
            <w:right w:val="single" w:sz="8" w:space="0" w:color="000000"/>
          </w:tcBorders>
          <w:shd w:val="pct10" w:color="000000" w:fill="FFFFFF"/>
        </w:tcPr>
        <w:p w:rsidR="000909A3" w:rsidRPr="00EF71F3" w:rsidRDefault="000909A3" w:rsidP="000909A3">
          <w:pPr>
            <w:tabs>
              <w:tab w:val="center" w:pos="3525"/>
            </w:tabs>
            <w:spacing w:after="58"/>
            <w:rPr>
              <w:rFonts w:cs="Arial"/>
              <w:sz w:val="48"/>
              <w:szCs w:val="48"/>
            </w:rPr>
          </w:pPr>
          <w:r>
            <w:rPr>
              <w:rFonts w:ascii="Brush Script MT" w:hAnsi="Brush Script MT"/>
              <w:b/>
              <w:sz w:val="50"/>
            </w:rPr>
            <w:tab/>
          </w:r>
          <w:r w:rsidRPr="00EF71F3">
            <w:rPr>
              <w:rFonts w:cs="Arial"/>
              <w:b/>
              <w:sz w:val="48"/>
              <w:szCs w:val="48"/>
            </w:rPr>
            <w:t>RFQPro.com</w:t>
          </w:r>
        </w:p>
      </w:tc>
      <w:tc>
        <w:tcPr>
          <w:tcW w:w="1799" w:type="dxa"/>
          <w:tcBorders>
            <w:top w:val="single" w:sz="8" w:space="0" w:color="000000"/>
            <w:left w:val="single" w:sz="8" w:space="0" w:color="000000"/>
            <w:bottom w:val="single" w:sz="8" w:space="0" w:color="000000"/>
            <w:right w:val="single" w:sz="8" w:space="0" w:color="000000"/>
          </w:tcBorders>
          <w:hideMark/>
        </w:tcPr>
        <w:p w:rsidR="000909A3" w:rsidRPr="00EF71F3" w:rsidRDefault="000909A3" w:rsidP="00EF71F3">
          <w:pPr>
            <w:pStyle w:val="Header"/>
            <w:tabs>
              <w:tab w:val="left" w:pos="720"/>
            </w:tabs>
            <w:spacing w:after="58"/>
            <w:jc w:val="center"/>
            <w:rPr>
              <w:rFonts w:ascii="Arial" w:hAnsi="Arial" w:cs="Arial"/>
              <w:sz w:val="22"/>
              <w:szCs w:val="22"/>
            </w:rPr>
          </w:pPr>
          <w:r w:rsidRPr="00EF71F3">
            <w:rPr>
              <w:rFonts w:ascii="Arial" w:hAnsi="Arial" w:cs="Arial"/>
              <w:sz w:val="22"/>
              <w:szCs w:val="22"/>
            </w:rPr>
            <w:t>RFQ81</w:t>
          </w:r>
        </w:p>
      </w:tc>
    </w:tr>
    <w:tr w:rsidR="000909A3" w:rsidTr="00C411C4">
      <w:trPr>
        <w:cantSplit/>
        <w:trHeight w:val="144"/>
      </w:trPr>
      <w:tc>
        <w:tcPr>
          <w:tcW w:w="6973" w:type="dxa"/>
          <w:vMerge/>
          <w:tcBorders>
            <w:top w:val="single" w:sz="8" w:space="0" w:color="000000"/>
            <w:left w:val="single" w:sz="8" w:space="0" w:color="000000"/>
            <w:bottom w:val="single" w:sz="8" w:space="0" w:color="000000"/>
            <w:right w:val="single" w:sz="8" w:space="0" w:color="000000"/>
          </w:tcBorders>
          <w:vAlign w:val="center"/>
          <w:hideMark/>
        </w:tcPr>
        <w:p w:rsidR="000909A3" w:rsidRDefault="000909A3" w:rsidP="000909A3">
          <w:pPr>
            <w:rPr>
              <w:rFonts w:ascii="Arial" w:hAnsi="Arial" w:cs="Arial"/>
            </w:rPr>
          </w:pPr>
        </w:p>
      </w:tc>
      <w:tc>
        <w:tcPr>
          <w:tcW w:w="1799" w:type="dxa"/>
          <w:tcBorders>
            <w:top w:val="single" w:sz="8" w:space="0" w:color="000000"/>
            <w:left w:val="single" w:sz="8" w:space="0" w:color="000000"/>
            <w:bottom w:val="single" w:sz="8" w:space="0" w:color="000000"/>
            <w:right w:val="single" w:sz="8" w:space="0" w:color="000000"/>
          </w:tcBorders>
        </w:tcPr>
        <w:p w:rsidR="000909A3" w:rsidRDefault="000909A3" w:rsidP="000909A3">
          <w:pPr>
            <w:tabs>
              <w:tab w:val="center" w:pos="915"/>
            </w:tabs>
            <w:spacing w:after="58"/>
          </w:pPr>
        </w:p>
      </w:tc>
    </w:tr>
    <w:tr w:rsidR="000909A3" w:rsidTr="00C411C4">
      <w:trPr>
        <w:trHeight w:val="587"/>
      </w:trPr>
      <w:tc>
        <w:tcPr>
          <w:tcW w:w="8772" w:type="dxa"/>
          <w:gridSpan w:val="2"/>
          <w:tcBorders>
            <w:top w:val="single" w:sz="8" w:space="0" w:color="000000"/>
            <w:left w:val="single" w:sz="8" w:space="0" w:color="000000"/>
            <w:bottom w:val="single" w:sz="8" w:space="0" w:color="000000"/>
            <w:right w:val="single" w:sz="8" w:space="0" w:color="000000"/>
          </w:tcBorders>
        </w:tcPr>
        <w:p w:rsidR="000909A3" w:rsidRPr="00EF71F3" w:rsidRDefault="000909A3" w:rsidP="000909A3">
          <w:pPr>
            <w:tabs>
              <w:tab w:val="center" w:pos="3525"/>
            </w:tabs>
            <w:spacing w:after="58"/>
            <w:jc w:val="center"/>
            <w:rPr>
              <w:rFonts w:ascii="Arial" w:hAnsi="Arial" w:cs="Arial"/>
              <w:sz w:val="28"/>
            </w:rPr>
          </w:pPr>
          <w:r w:rsidRPr="00EF71F3">
            <w:rPr>
              <w:rFonts w:ascii="Arial" w:hAnsi="Arial" w:cs="Arial"/>
              <w:sz w:val="28"/>
            </w:rPr>
            <w:t>Sample – RFP VoIP</w:t>
          </w:r>
        </w:p>
      </w:tc>
    </w:tr>
  </w:tbl>
  <w:p w:rsidR="000909A3" w:rsidRDefault="000909A3">
    <w:pPr>
      <w:pStyle w:val="Header"/>
    </w:pPr>
  </w:p>
  <w:p w:rsidR="000909A3" w:rsidRDefault="00090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FDA862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3B1097"/>
    <w:multiLevelType w:val="hybridMultilevel"/>
    <w:tmpl w:val="39608682"/>
    <w:lvl w:ilvl="0" w:tplc="15721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B554D"/>
    <w:multiLevelType w:val="hybridMultilevel"/>
    <w:tmpl w:val="40289446"/>
    <w:lvl w:ilvl="0" w:tplc="3710CB50">
      <w:start w:val="1"/>
      <w:numFmt w:val="lowerLetter"/>
      <w:lvlText w:val="(%1)"/>
      <w:lvlJc w:val="left"/>
      <w:pPr>
        <w:ind w:left="1080" w:hanging="360"/>
      </w:pPr>
      <w:rPr>
        <w:rFonts w:cstheme="minorBidi"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965B8A"/>
    <w:multiLevelType w:val="hybridMultilevel"/>
    <w:tmpl w:val="09E88D00"/>
    <w:lvl w:ilvl="0" w:tplc="1009001B">
      <w:start w:val="1"/>
      <w:numFmt w:val="lowerRoman"/>
      <w:lvlText w:val="%1."/>
      <w:lvlJc w:val="righ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2EB30EC"/>
    <w:multiLevelType w:val="hybridMultilevel"/>
    <w:tmpl w:val="108E9A12"/>
    <w:lvl w:ilvl="0" w:tplc="15721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F123BD"/>
    <w:multiLevelType w:val="multilevel"/>
    <w:tmpl w:val="8E7C97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4F49A4"/>
    <w:multiLevelType w:val="hybridMultilevel"/>
    <w:tmpl w:val="B7DAD9D4"/>
    <w:lvl w:ilvl="0" w:tplc="15721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321D9C"/>
    <w:multiLevelType w:val="hybridMultilevel"/>
    <w:tmpl w:val="46D48328"/>
    <w:lvl w:ilvl="0" w:tplc="15721AEE">
      <w:start w:val="1"/>
      <w:numFmt w:val="lowerLetter"/>
      <w:lvlText w:val="(%1)"/>
      <w:lvlJc w:val="left"/>
      <w:pPr>
        <w:ind w:left="2014" w:hanging="360"/>
      </w:pPr>
      <w:rPr>
        <w:rFonts w:hint="default"/>
      </w:rPr>
    </w:lvl>
    <w:lvl w:ilvl="1" w:tplc="04090019" w:tentative="1">
      <w:start w:val="1"/>
      <w:numFmt w:val="lowerLetter"/>
      <w:lvlText w:val="%2."/>
      <w:lvlJc w:val="left"/>
      <w:pPr>
        <w:ind w:left="2734" w:hanging="360"/>
      </w:pPr>
    </w:lvl>
    <w:lvl w:ilvl="2" w:tplc="0409001B" w:tentative="1">
      <w:start w:val="1"/>
      <w:numFmt w:val="lowerRoman"/>
      <w:lvlText w:val="%3."/>
      <w:lvlJc w:val="right"/>
      <w:pPr>
        <w:ind w:left="3454" w:hanging="180"/>
      </w:pPr>
    </w:lvl>
    <w:lvl w:ilvl="3" w:tplc="0409000F" w:tentative="1">
      <w:start w:val="1"/>
      <w:numFmt w:val="decimal"/>
      <w:lvlText w:val="%4."/>
      <w:lvlJc w:val="left"/>
      <w:pPr>
        <w:ind w:left="4174" w:hanging="360"/>
      </w:pPr>
    </w:lvl>
    <w:lvl w:ilvl="4" w:tplc="04090019" w:tentative="1">
      <w:start w:val="1"/>
      <w:numFmt w:val="lowerLetter"/>
      <w:lvlText w:val="%5."/>
      <w:lvlJc w:val="left"/>
      <w:pPr>
        <w:ind w:left="4894" w:hanging="360"/>
      </w:pPr>
    </w:lvl>
    <w:lvl w:ilvl="5" w:tplc="0409001B" w:tentative="1">
      <w:start w:val="1"/>
      <w:numFmt w:val="lowerRoman"/>
      <w:lvlText w:val="%6."/>
      <w:lvlJc w:val="right"/>
      <w:pPr>
        <w:ind w:left="5614" w:hanging="180"/>
      </w:pPr>
    </w:lvl>
    <w:lvl w:ilvl="6" w:tplc="0409000F" w:tentative="1">
      <w:start w:val="1"/>
      <w:numFmt w:val="decimal"/>
      <w:lvlText w:val="%7."/>
      <w:lvlJc w:val="left"/>
      <w:pPr>
        <w:ind w:left="6334" w:hanging="360"/>
      </w:pPr>
    </w:lvl>
    <w:lvl w:ilvl="7" w:tplc="04090019" w:tentative="1">
      <w:start w:val="1"/>
      <w:numFmt w:val="lowerLetter"/>
      <w:lvlText w:val="%8."/>
      <w:lvlJc w:val="left"/>
      <w:pPr>
        <w:ind w:left="7054" w:hanging="360"/>
      </w:pPr>
    </w:lvl>
    <w:lvl w:ilvl="8" w:tplc="0409001B" w:tentative="1">
      <w:start w:val="1"/>
      <w:numFmt w:val="lowerRoman"/>
      <w:lvlText w:val="%9."/>
      <w:lvlJc w:val="right"/>
      <w:pPr>
        <w:ind w:left="7774" w:hanging="180"/>
      </w:pPr>
    </w:lvl>
  </w:abstractNum>
  <w:abstractNum w:abstractNumId="8">
    <w:nsid w:val="0F7955D8"/>
    <w:multiLevelType w:val="hybridMultilevel"/>
    <w:tmpl w:val="18889CEA"/>
    <w:lvl w:ilvl="0" w:tplc="15721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9D577E"/>
    <w:multiLevelType w:val="hybridMultilevel"/>
    <w:tmpl w:val="91E2FC1E"/>
    <w:lvl w:ilvl="0" w:tplc="15721A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C50DCC"/>
    <w:multiLevelType w:val="hybridMultilevel"/>
    <w:tmpl w:val="F6D02920"/>
    <w:lvl w:ilvl="0" w:tplc="15721AEE">
      <w:start w:val="1"/>
      <w:numFmt w:val="lowerLetter"/>
      <w:lvlText w:val="(%1)"/>
      <w:lvlJc w:val="left"/>
      <w:pPr>
        <w:ind w:left="1080" w:hanging="360"/>
      </w:pPr>
      <w:rPr>
        <w:rFonts w:hint="default"/>
        <w:color w:val="auto"/>
      </w:rPr>
    </w:lvl>
    <w:lvl w:ilvl="1" w:tplc="10090019" w:tentative="1">
      <w:start w:val="1"/>
      <w:numFmt w:val="lowerLetter"/>
      <w:lvlText w:val="%2."/>
      <w:lvlJc w:val="left"/>
      <w:pPr>
        <w:ind w:left="3278" w:hanging="360"/>
      </w:pPr>
    </w:lvl>
    <w:lvl w:ilvl="2" w:tplc="1009001B" w:tentative="1">
      <w:start w:val="1"/>
      <w:numFmt w:val="lowerRoman"/>
      <w:lvlText w:val="%3."/>
      <w:lvlJc w:val="right"/>
      <w:pPr>
        <w:ind w:left="3998" w:hanging="180"/>
      </w:pPr>
    </w:lvl>
    <w:lvl w:ilvl="3" w:tplc="1009000F" w:tentative="1">
      <w:start w:val="1"/>
      <w:numFmt w:val="decimal"/>
      <w:lvlText w:val="%4."/>
      <w:lvlJc w:val="left"/>
      <w:pPr>
        <w:ind w:left="4718" w:hanging="360"/>
      </w:pPr>
    </w:lvl>
    <w:lvl w:ilvl="4" w:tplc="10090019" w:tentative="1">
      <w:start w:val="1"/>
      <w:numFmt w:val="lowerLetter"/>
      <w:lvlText w:val="%5."/>
      <w:lvlJc w:val="left"/>
      <w:pPr>
        <w:ind w:left="5438" w:hanging="360"/>
      </w:pPr>
    </w:lvl>
    <w:lvl w:ilvl="5" w:tplc="1009001B" w:tentative="1">
      <w:start w:val="1"/>
      <w:numFmt w:val="lowerRoman"/>
      <w:lvlText w:val="%6."/>
      <w:lvlJc w:val="right"/>
      <w:pPr>
        <w:ind w:left="6158" w:hanging="180"/>
      </w:pPr>
    </w:lvl>
    <w:lvl w:ilvl="6" w:tplc="1009000F" w:tentative="1">
      <w:start w:val="1"/>
      <w:numFmt w:val="decimal"/>
      <w:lvlText w:val="%7."/>
      <w:lvlJc w:val="left"/>
      <w:pPr>
        <w:ind w:left="6878" w:hanging="360"/>
      </w:pPr>
    </w:lvl>
    <w:lvl w:ilvl="7" w:tplc="10090019" w:tentative="1">
      <w:start w:val="1"/>
      <w:numFmt w:val="lowerLetter"/>
      <w:lvlText w:val="%8."/>
      <w:lvlJc w:val="left"/>
      <w:pPr>
        <w:ind w:left="7598" w:hanging="360"/>
      </w:pPr>
    </w:lvl>
    <w:lvl w:ilvl="8" w:tplc="1009001B" w:tentative="1">
      <w:start w:val="1"/>
      <w:numFmt w:val="lowerRoman"/>
      <w:lvlText w:val="%9."/>
      <w:lvlJc w:val="right"/>
      <w:pPr>
        <w:ind w:left="8318" w:hanging="180"/>
      </w:pPr>
    </w:lvl>
  </w:abstractNum>
  <w:abstractNum w:abstractNumId="11">
    <w:nsid w:val="18DD0377"/>
    <w:multiLevelType w:val="hybridMultilevel"/>
    <w:tmpl w:val="18560506"/>
    <w:lvl w:ilvl="0" w:tplc="15721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4464F0"/>
    <w:multiLevelType w:val="hybridMultilevel"/>
    <w:tmpl w:val="533A3D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A9D3D11"/>
    <w:multiLevelType w:val="hybridMultilevel"/>
    <w:tmpl w:val="D632B464"/>
    <w:lvl w:ilvl="0" w:tplc="15721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3C64F7"/>
    <w:multiLevelType w:val="hybridMultilevel"/>
    <w:tmpl w:val="0CA0ADE8"/>
    <w:lvl w:ilvl="0" w:tplc="0409001B">
      <w:start w:val="1"/>
      <w:numFmt w:val="lowerRoman"/>
      <w:lvlText w:val="%1."/>
      <w:lvlJc w:val="righ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1E2F2E54"/>
    <w:multiLevelType w:val="hybridMultilevel"/>
    <w:tmpl w:val="FB52FFBA"/>
    <w:lvl w:ilvl="0" w:tplc="15721AEE">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205D4348"/>
    <w:multiLevelType w:val="hybridMultilevel"/>
    <w:tmpl w:val="C77EB3D2"/>
    <w:lvl w:ilvl="0" w:tplc="15721AEE">
      <w:start w:val="1"/>
      <w:numFmt w:val="lowerLetter"/>
      <w:lvlText w:val="(%1)"/>
      <w:lvlJc w:val="left"/>
      <w:pPr>
        <w:ind w:left="1080" w:hanging="360"/>
      </w:pPr>
      <w:rPr>
        <w:rFonts w:hint="default"/>
        <w:color w:val="auto"/>
      </w:rPr>
    </w:lvl>
    <w:lvl w:ilvl="1" w:tplc="10090019" w:tentative="1">
      <w:start w:val="1"/>
      <w:numFmt w:val="lowerLetter"/>
      <w:lvlText w:val="%2."/>
      <w:lvlJc w:val="left"/>
      <w:pPr>
        <w:ind w:left="3278" w:hanging="360"/>
      </w:pPr>
    </w:lvl>
    <w:lvl w:ilvl="2" w:tplc="1009001B" w:tentative="1">
      <w:start w:val="1"/>
      <w:numFmt w:val="lowerRoman"/>
      <w:lvlText w:val="%3."/>
      <w:lvlJc w:val="right"/>
      <w:pPr>
        <w:ind w:left="3998" w:hanging="180"/>
      </w:pPr>
    </w:lvl>
    <w:lvl w:ilvl="3" w:tplc="1009000F" w:tentative="1">
      <w:start w:val="1"/>
      <w:numFmt w:val="decimal"/>
      <w:lvlText w:val="%4."/>
      <w:lvlJc w:val="left"/>
      <w:pPr>
        <w:ind w:left="4718" w:hanging="360"/>
      </w:pPr>
    </w:lvl>
    <w:lvl w:ilvl="4" w:tplc="10090019" w:tentative="1">
      <w:start w:val="1"/>
      <w:numFmt w:val="lowerLetter"/>
      <w:lvlText w:val="%5."/>
      <w:lvlJc w:val="left"/>
      <w:pPr>
        <w:ind w:left="5438" w:hanging="360"/>
      </w:pPr>
    </w:lvl>
    <w:lvl w:ilvl="5" w:tplc="1009001B" w:tentative="1">
      <w:start w:val="1"/>
      <w:numFmt w:val="lowerRoman"/>
      <w:lvlText w:val="%6."/>
      <w:lvlJc w:val="right"/>
      <w:pPr>
        <w:ind w:left="6158" w:hanging="180"/>
      </w:pPr>
    </w:lvl>
    <w:lvl w:ilvl="6" w:tplc="1009000F" w:tentative="1">
      <w:start w:val="1"/>
      <w:numFmt w:val="decimal"/>
      <w:lvlText w:val="%7."/>
      <w:lvlJc w:val="left"/>
      <w:pPr>
        <w:ind w:left="6878" w:hanging="360"/>
      </w:pPr>
    </w:lvl>
    <w:lvl w:ilvl="7" w:tplc="10090019" w:tentative="1">
      <w:start w:val="1"/>
      <w:numFmt w:val="lowerLetter"/>
      <w:lvlText w:val="%8."/>
      <w:lvlJc w:val="left"/>
      <w:pPr>
        <w:ind w:left="7598" w:hanging="360"/>
      </w:pPr>
    </w:lvl>
    <w:lvl w:ilvl="8" w:tplc="1009001B" w:tentative="1">
      <w:start w:val="1"/>
      <w:numFmt w:val="lowerRoman"/>
      <w:lvlText w:val="%9."/>
      <w:lvlJc w:val="right"/>
      <w:pPr>
        <w:ind w:left="8318" w:hanging="180"/>
      </w:pPr>
    </w:lvl>
  </w:abstractNum>
  <w:abstractNum w:abstractNumId="17">
    <w:nsid w:val="22A42E22"/>
    <w:multiLevelType w:val="hybridMultilevel"/>
    <w:tmpl w:val="F200A6BC"/>
    <w:lvl w:ilvl="0" w:tplc="15721AEE">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8">
    <w:nsid w:val="288C35D6"/>
    <w:multiLevelType w:val="hybridMultilevel"/>
    <w:tmpl w:val="04BC0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D3FDA"/>
    <w:multiLevelType w:val="hybridMultilevel"/>
    <w:tmpl w:val="893C61FA"/>
    <w:lvl w:ilvl="0" w:tplc="15721A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30850C2C"/>
    <w:multiLevelType w:val="hybridMultilevel"/>
    <w:tmpl w:val="2B7CA344"/>
    <w:lvl w:ilvl="0" w:tplc="15721AE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DD67A0"/>
    <w:multiLevelType w:val="hybridMultilevel"/>
    <w:tmpl w:val="34261078"/>
    <w:lvl w:ilvl="0" w:tplc="55B8F394">
      <w:start w:val="4"/>
      <w:numFmt w:val="bullet"/>
      <w:lvlText w:val="-"/>
      <w:lvlJc w:val="left"/>
      <w:pPr>
        <w:ind w:left="1620" w:hanging="360"/>
      </w:pPr>
      <w:rPr>
        <w:rFonts w:ascii="Arial" w:eastAsiaTheme="minorHAnsi" w:hAnsi="Arial" w:cs="Arial" w:hint="default"/>
      </w:rPr>
    </w:lvl>
    <w:lvl w:ilvl="1" w:tplc="10090003" w:tentative="1">
      <w:start w:val="1"/>
      <w:numFmt w:val="bullet"/>
      <w:lvlText w:val="o"/>
      <w:lvlJc w:val="left"/>
      <w:pPr>
        <w:ind w:left="2340" w:hanging="360"/>
      </w:pPr>
      <w:rPr>
        <w:rFonts w:ascii="Courier New" w:hAnsi="Courier New" w:cs="Courier New" w:hint="default"/>
      </w:rPr>
    </w:lvl>
    <w:lvl w:ilvl="2" w:tplc="10090005">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2">
    <w:nsid w:val="3DF9383F"/>
    <w:multiLevelType w:val="multilevel"/>
    <w:tmpl w:val="6CC4266E"/>
    <w:lvl w:ilvl="0">
      <w:start w:val="1"/>
      <w:numFmt w:val="decimal"/>
      <w:pStyle w:val="Heading1"/>
      <w:lvlText w:val="%1"/>
      <w:lvlJc w:val="left"/>
      <w:pPr>
        <w:tabs>
          <w:tab w:val="num" w:pos="360"/>
        </w:tabs>
        <w:ind w:left="0" w:firstLine="0"/>
      </w:pPr>
      <w:rPr>
        <w:rFonts w:ascii="Arial" w:hAnsi="Arial" w:hint="default"/>
        <w:b/>
        <w:i w:val="0"/>
        <w:sz w:val="20"/>
      </w:rPr>
    </w:lvl>
    <w:lvl w:ilvl="1">
      <w:start w:val="1"/>
      <w:numFmt w:val="decimal"/>
      <w:pStyle w:val="Heading2"/>
      <w:lvlText w:val="%1.%2"/>
      <w:lvlJc w:val="left"/>
      <w:pPr>
        <w:tabs>
          <w:tab w:val="num" w:pos="720"/>
        </w:tabs>
        <w:ind w:left="720" w:hanging="720"/>
      </w:pPr>
      <w:rPr>
        <w:rFonts w:ascii="Arial" w:hAnsi="Arial" w:hint="default"/>
        <w:b/>
        <w:i w:val="0"/>
        <w:sz w:val="20"/>
      </w:rPr>
    </w:lvl>
    <w:lvl w:ilvl="2">
      <w:start w:val="1"/>
      <w:numFmt w:val="decimal"/>
      <w:pStyle w:val="Heading3"/>
      <w:lvlText w:val=".%3"/>
      <w:lvlJc w:val="left"/>
      <w:pPr>
        <w:tabs>
          <w:tab w:val="num" w:pos="1440"/>
        </w:tabs>
        <w:ind w:left="1440" w:hanging="720"/>
      </w:pPr>
      <w:rPr>
        <w:rFonts w:ascii="Arial" w:hAnsi="Arial" w:hint="default"/>
        <w:b w:val="0"/>
        <w:i w:val="0"/>
        <w:sz w:val="20"/>
      </w:rPr>
    </w:lvl>
    <w:lvl w:ilvl="3">
      <w:start w:val="1"/>
      <w:numFmt w:val="decimal"/>
      <w:pStyle w:val="Heading4"/>
      <w:lvlText w:val=".%4"/>
      <w:lvlJc w:val="left"/>
      <w:pPr>
        <w:tabs>
          <w:tab w:val="num" w:pos="2160"/>
        </w:tabs>
        <w:ind w:left="2160" w:hanging="936"/>
      </w:pPr>
      <w:rPr>
        <w:rFonts w:ascii="Arial" w:hAnsi="Arial" w:hint="default"/>
        <w:b w:val="0"/>
        <w:i w:val="0"/>
        <w:sz w:val="20"/>
      </w:rPr>
    </w:lvl>
    <w:lvl w:ilvl="4">
      <w:start w:val="1"/>
      <w:numFmt w:val="decimal"/>
      <w:pStyle w:val="Heading5"/>
      <w:lvlText w:val=".%5"/>
      <w:lvlJc w:val="left"/>
      <w:pPr>
        <w:tabs>
          <w:tab w:val="num" w:pos="2880"/>
        </w:tabs>
        <w:ind w:left="2880" w:hanging="1008"/>
      </w:pPr>
      <w:rPr>
        <w:rFonts w:ascii="Arial" w:hAnsi="Arial" w:hint="default"/>
        <w:b w:val="0"/>
        <w:i w:val="0"/>
        <w:sz w:val="20"/>
      </w:rPr>
    </w:lvl>
    <w:lvl w:ilvl="5">
      <w:start w:val="1"/>
      <w:numFmt w:val="decimal"/>
      <w:pStyle w:val="Heading6"/>
      <w:lvlText w:val=".%6"/>
      <w:lvlJc w:val="left"/>
      <w:pPr>
        <w:tabs>
          <w:tab w:val="num" w:pos="3600"/>
        </w:tabs>
        <w:ind w:left="3600" w:hanging="720"/>
      </w:pPr>
      <w:rPr>
        <w:rFonts w:ascii="Arial" w:hAnsi="Arial" w:hint="default"/>
        <w:b w:val="0"/>
        <w:i w:val="0"/>
        <w:sz w:val="20"/>
      </w:rPr>
    </w:lvl>
    <w:lvl w:ilvl="6">
      <w:start w:val="1"/>
      <w:numFmt w:val="decimal"/>
      <w:pStyle w:val="Heading7"/>
      <w:lvlText w:val=".%7"/>
      <w:lvlJc w:val="left"/>
      <w:pPr>
        <w:tabs>
          <w:tab w:val="num" w:pos="0"/>
        </w:tabs>
        <w:ind w:left="0" w:firstLine="0"/>
      </w:pPr>
      <w:rPr>
        <w:rFonts w:hint="default"/>
      </w:rPr>
    </w:lvl>
    <w:lvl w:ilvl="7">
      <w:start w:val="1"/>
      <w:numFmt w:val="decimal"/>
      <w:pStyle w:val="Heading8"/>
      <w:lvlText w:val=".%8"/>
      <w:lvlJc w:val="left"/>
      <w:pPr>
        <w:tabs>
          <w:tab w:val="num" w:pos="0"/>
        </w:tabs>
        <w:ind w:left="0" w:firstLine="0"/>
      </w:pPr>
      <w:rPr>
        <w:rFonts w:hint="default"/>
      </w:rPr>
    </w:lvl>
    <w:lvl w:ilvl="8">
      <w:start w:val="1"/>
      <w:numFmt w:val="decimal"/>
      <w:pStyle w:val="Heading9"/>
      <w:lvlText w:val=".%9"/>
      <w:lvlJc w:val="left"/>
      <w:pPr>
        <w:tabs>
          <w:tab w:val="num" w:pos="0"/>
        </w:tabs>
        <w:ind w:left="0" w:firstLine="0"/>
      </w:pPr>
      <w:rPr>
        <w:rFonts w:hint="default"/>
      </w:rPr>
    </w:lvl>
  </w:abstractNum>
  <w:abstractNum w:abstractNumId="23">
    <w:nsid w:val="3E6C7101"/>
    <w:multiLevelType w:val="hybridMultilevel"/>
    <w:tmpl w:val="F02EC1CA"/>
    <w:lvl w:ilvl="0" w:tplc="15721AE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45312CD5"/>
    <w:multiLevelType w:val="hybridMultilevel"/>
    <w:tmpl w:val="621C396E"/>
    <w:lvl w:ilvl="0" w:tplc="3710CB50">
      <w:start w:val="1"/>
      <w:numFmt w:val="lowerLetter"/>
      <w:lvlText w:val="(%1)"/>
      <w:lvlJc w:val="left"/>
      <w:pPr>
        <w:ind w:left="1080" w:hanging="360"/>
      </w:pPr>
      <w:rPr>
        <w:rFonts w:cstheme="minorBidi" w:hint="default"/>
        <w:color w:val="auto"/>
      </w:rPr>
    </w:lvl>
    <w:lvl w:ilvl="1" w:tplc="10090019" w:tentative="1">
      <w:start w:val="1"/>
      <w:numFmt w:val="lowerLetter"/>
      <w:lvlText w:val="%2."/>
      <w:lvlJc w:val="left"/>
      <w:pPr>
        <w:ind w:left="3278" w:hanging="360"/>
      </w:pPr>
    </w:lvl>
    <w:lvl w:ilvl="2" w:tplc="1009001B" w:tentative="1">
      <w:start w:val="1"/>
      <w:numFmt w:val="lowerRoman"/>
      <w:lvlText w:val="%3."/>
      <w:lvlJc w:val="right"/>
      <w:pPr>
        <w:ind w:left="3998" w:hanging="180"/>
      </w:pPr>
    </w:lvl>
    <w:lvl w:ilvl="3" w:tplc="1009000F" w:tentative="1">
      <w:start w:val="1"/>
      <w:numFmt w:val="decimal"/>
      <w:lvlText w:val="%4."/>
      <w:lvlJc w:val="left"/>
      <w:pPr>
        <w:ind w:left="4718" w:hanging="360"/>
      </w:pPr>
    </w:lvl>
    <w:lvl w:ilvl="4" w:tplc="10090019" w:tentative="1">
      <w:start w:val="1"/>
      <w:numFmt w:val="lowerLetter"/>
      <w:lvlText w:val="%5."/>
      <w:lvlJc w:val="left"/>
      <w:pPr>
        <w:ind w:left="5438" w:hanging="360"/>
      </w:pPr>
    </w:lvl>
    <w:lvl w:ilvl="5" w:tplc="1009001B" w:tentative="1">
      <w:start w:val="1"/>
      <w:numFmt w:val="lowerRoman"/>
      <w:lvlText w:val="%6."/>
      <w:lvlJc w:val="right"/>
      <w:pPr>
        <w:ind w:left="6158" w:hanging="180"/>
      </w:pPr>
    </w:lvl>
    <w:lvl w:ilvl="6" w:tplc="1009000F" w:tentative="1">
      <w:start w:val="1"/>
      <w:numFmt w:val="decimal"/>
      <w:lvlText w:val="%7."/>
      <w:lvlJc w:val="left"/>
      <w:pPr>
        <w:ind w:left="6878" w:hanging="360"/>
      </w:pPr>
    </w:lvl>
    <w:lvl w:ilvl="7" w:tplc="10090019" w:tentative="1">
      <w:start w:val="1"/>
      <w:numFmt w:val="lowerLetter"/>
      <w:lvlText w:val="%8."/>
      <w:lvlJc w:val="left"/>
      <w:pPr>
        <w:ind w:left="7598" w:hanging="360"/>
      </w:pPr>
    </w:lvl>
    <w:lvl w:ilvl="8" w:tplc="1009001B" w:tentative="1">
      <w:start w:val="1"/>
      <w:numFmt w:val="lowerRoman"/>
      <w:lvlText w:val="%9."/>
      <w:lvlJc w:val="right"/>
      <w:pPr>
        <w:ind w:left="8318" w:hanging="180"/>
      </w:pPr>
    </w:lvl>
  </w:abstractNum>
  <w:abstractNum w:abstractNumId="25">
    <w:nsid w:val="46207DC5"/>
    <w:multiLevelType w:val="hybridMultilevel"/>
    <w:tmpl w:val="6DBA0D24"/>
    <w:lvl w:ilvl="0" w:tplc="15721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F54189"/>
    <w:multiLevelType w:val="hybridMultilevel"/>
    <w:tmpl w:val="EEDC10A0"/>
    <w:lvl w:ilvl="0" w:tplc="15721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9B5112"/>
    <w:multiLevelType w:val="hybridMultilevel"/>
    <w:tmpl w:val="D87E172E"/>
    <w:lvl w:ilvl="0" w:tplc="AA2E2D2C">
      <w:start w:val="1"/>
      <w:numFmt w:val="lowerLetter"/>
      <w:lvlText w:val="(%1)"/>
      <w:lvlJc w:val="left"/>
      <w:pPr>
        <w:ind w:left="862" w:hanging="360"/>
      </w:pPr>
      <w:rPr>
        <w:rFonts w:ascii="Arial" w:eastAsiaTheme="minorHAnsi" w:hAnsi="Arial" w:cs="Arial"/>
        <w:color w:val="auto"/>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8">
    <w:nsid w:val="4D4056DF"/>
    <w:multiLevelType w:val="hybridMultilevel"/>
    <w:tmpl w:val="C87CDF90"/>
    <w:lvl w:ilvl="0" w:tplc="15721A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42B3058"/>
    <w:multiLevelType w:val="hybridMultilevel"/>
    <w:tmpl w:val="985228C8"/>
    <w:lvl w:ilvl="0" w:tplc="15721AEE">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40339"/>
    <w:multiLevelType w:val="hybridMultilevel"/>
    <w:tmpl w:val="7E9A5DA0"/>
    <w:lvl w:ilvl="0" w:tplc="15721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281320"/>
    <w:multiLevelType w:val="hybridMultilevel"/>
    <w:tmpl w:val="F056A256"/>
    <w:lvl w:ilvl="0" w:tplc="15721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064529"/>
    <w:multiLevelType w:val="hybridMultilevel"/>
    <w:tmpl w:val="D5048F96"/>
    <w:lvl w:ilvl="0" w:tplc="0409000F">
      <w:start w:val="1"/>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A2136C6"/>
    <w:multiLevelType w:val="hybridMultilevel"/>
    <w:tmpl w:val="1B12DB38"/>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70664B71"/>
    <w:multiLevelType w:val="hybridMultilevel"/>
    <w:tmpl w:val="F1BA16DE"/>
    <w:lvl w:ilvl="0" w:tplc="15721AE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0EE1EF1"/>
    <w:multiLevelType w:val="hybridMultilevel"/>
    <w:tmpl w:val="68A2ACE8"/>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B461F9"/>
    <w:multiLevelType w:val="hybridMultilevel"/>
    <w:tmpl w:val="9C02AA3E"/>
    <w:lvl w:ilvl="0" w:tplc="15721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4F159E"/>
    <w:multiLevelType w:val="hybridMultilevel"/>
    <w:tmpl w:val="1D28E716"/>
    <w:lvl w:ilvl="0" w:tplc="0409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C0E0514"/>
    <w:multiLevelType w:val="hybridMultilevel"/>
    <w:tmpl w:val="04AC7922"/>
    <w:lvl w:ilvl="0" w:tplc="0409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7F2A5578"/>
    <w:multiLevelType w:val="hybridMultilevel"/>
    <w:tmpl w:val="5B28A024"/>
    <w:lvl w:ilvl="0" w:tplc="15721A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2"/>
  </w:num>
  <w:num w:numId="3">
    <w:abstractNumId w:val="0"/>
  </w:num>
  <w:num w:numId="4">
    <w:abstractNumId w:val="19"/>
  </w:num>
  <w:num w:numId="5">
    <w:abstractNumId w:val="24"/>
  </w:num>
  <w:num w:numId="6">
    <w:abstractNumId w:val="12"/>
  </w:num>
  <w:num w:numId="7">
    <w:abstractNumId w:val="27"/>
  </w:num>
  <w:num w:numId="8">
    <w:abstractNumId w:val="32"/>
  </w:num>
  <w:num w:numId="9">
    <w:abstractNumId w:val="35"/>
  </w:num>
  <w:num w:numId="10">
    <w:abstractNumId w:val="18"/>
  </w:num>
  <w:num w:numId="11">
    <w:abstractNumId w:val="15"/>
  </w:num>
  <w:num w:numId="12">
    <w:abstractNumId w:val="23"/>
  </w:num>
  <w:num w:numId="13">
    <w:abstractNumId w:val="7"/>
  </w:num>
  <w:num w:numId="14">
    <w:abstractNumId w:val="1"/>
  </w:num>
  <w:num w:numId="15">
    <w:abstractNumId w:val="28"/>
  </w:num>
  <w:num w:numId="16">
    <w:abstractNumId w:val="31"/>
  </w:num>
  <w:num w:numId="17">
    <w:abstractNumId w:val="13"/>
  </w:num>
  <w:num w:numId="18">
    <w:abstractNumId w:val="36"/>
  </w:num>
  <w:num w:numId="19">
    <w:abstractNumId w:val="26"/>
  </w:num>
  <w:num w:numId="20">
    <w:abstractNumId w:val="8"/>
  </w:num>
  <w:num w:numId="21">
    <w:abstractNumId w:val="17"/>
  </w:num>
  <w:num w:numId="22">
    <w:abstractNumId w:val="38"/>
  </w:num>
  <w:num w:numId="23">
    <w:abstractNumId w:val="37"/>
  </w:num>
  <w:num w:numId="24">
    <w:abstractNumId w:val="33"/>
  </w:num>
  <w:num w:numId="25">
    <w:abstractNumId w:val="29"/>
  </w:num>
  <w:num w:numId="26">
    <w:abstractNumId w:val="4"/>
  </w:num>
  <w:num w:numId="27">
    <w:abstractNumId w:val="11"/>
  </w:num>
  <w:num w:numId="28">
    <w:abstractNumId w:val="14"/>
  </w:num>
  <w:num w:numId="29">
    <w:abstractNumId w:val="39"/>
  </w:num>
  <w:num w:numId="30">
    <w:abstractNumId w:val="3"/>
  </w:num>
  <w:num w:numId="31">
    <w:abstractNumId w:val="6"/>
  </w:num>
  <w:num w:numId="32">
    <w:abstractNumId w:val="34"/>
  </w:num>
  <w:num w:numId="33">
    <w:abstractNumId w:val="25"/>
  </w:num>
  <w:num w:numId="34">
    <w:abstractNumId w:val="9"/>
  </w:num>
  <w:num w:numId="35">
    <w:abstractNumId w:val="30"/>
  </w:num>
  <w:num w:numId="36">
    <w:abstractNumId w:val="10"/>
  </w:num>
  <w:num w:numId="37">
    <w:abstractNumId w:val="5"/>
  </w:num>
  <w:num w:numId="38">
    <w:abstractNumId w:val="20"/>
  </w:num>
  <w:num w:numId="39">
    <w:abstractNumId w:val="16"/>
  </w:num>
  <w:num w:numId="40">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40AD"/>
    <w:rsid w:val="00003DE8"/>
    <w:rsid w:val="00012B81"/>
    <w:rsid w:val="00013C02"/>
    <w:rsid w:val="000148E4"/>
    <w:rsid w:val="000229E9"/>
    <w:rsid w:val="000358CB"/>
    <w:rsid w:val="00035F5C"/>
    <w:rsid w:val="00045E12"/>
    <w:rsid w:val="000656FF"/>
    <w:rsid w:val="000679E7"/>
    <w:rsid w:val="00070C91"/>
    <w:rsid w:val="000909A3"/>
    <w:rsid w:val="000915DB"/>
    <w:rsid w:val="000A7908"/>
    <w:rsid w:val="000B302E"/>
    <w:rsid w:val="000B338C"/>
    <w:rsid w:val="000C44B0"/>
    <w:rsid w:val="000C75FC"/>
    <w:rsid w:val="000C7A43"/>
    <w:rsid w:val="000D31E5"/>
    <w:rsid w:val="0010168C"/>
    <w:rsid w:val="00104813"/>
    <w:rsid w:val="00110C12"/>
    <w:rsid w:val="00114EE9"/>
    <w:rsid w:val="00125282"/>
    <w:rsid w:val="00130EBF"/>
    <w:rsid w:val="00134212"/>
    <w:rsid w:val="00137BC1"/>
    <w:rsid w:val="00152646"/>
    <w:rsid w:val="00173A66"/>
    <w:rsid w:val="00183809"/>
    <w:rsid w:val="00192B25"/>
    <w:rsid w:val="001A60B4"/>
    <w:rsid w:val="001A7A24"/>
    <w:rsid w:val="001B182C"/>
    <w:rsid w:val="001B35A0"/>
    <w:rsid w:val="001C228B"/>
    <w:rsid w:val="001C62AC"/>
    <w:rsid w:val="001D3723"/>
    <w:rsid w:val="001D73E7"/>
    <w:rsid w:val="001F1C5B"/>
    <w:rsid w:val="002004D4"/>
    <w:rsid w:val="002014D3"/>
    <w:rsid w:val="00205E3C"/>
    <w:rsid w:val="00206F6F"/>
    <w:rsid w:val="00210F8C"/>
    <w:rsid w:val="00216850"/>
    <w:rsid w:val="00216BBA"/>
    <w:rsid w:val="00222F68"/>
    <w:rsid w:val="0022309E"/>
    <w:rsid w:val="00232E21"/>
    <w:rsid w:val="002340E1"/>
    <w:rsid w:val="002346C3"/>
    <w:rsid w:val="00240D0F"/>
    <w:rsid w:val="002511CB"/>
    <w:rsid w:val="00252BBA"/>
    <w:rsid w:val="002530A4"/>
    <w:rsid w:val="00257F09"/>
    <w:rsid w:val="00261EE1"/>
    <w:rsid w:val="0026303F"/>
    <w:rsid w:val="0026542C"/>
    <w:rsid w:val="0026610A"/>
    <w:rsid w:val="00274883"/>
    <w:rsid w:val="00283EEC"/>
    <w:rsid w:val="00284F3B"/>
    <w:rsid w:val="0029329E"/>
    <w:rsid w:val="002B0449"/>
    <w:rsid w:val="002B6591"/>
    <w:rsid w:val="002B7DBE"/>
    <w:rsid w:val="002C31AC"/>
    <w:rsid w:val="002C5F5B"/>
    <w:rsid w:val="002C6AFE"/>
    <w:rsid w:val="002D7508"/>
    <w:rsid w:val="002E6E1C"/>
    <w:rsid w:val="00305388"/>
    <w:rsid w:val="003123FC"/>
    <w:rsid w:val="00324378"/>
    <w:rsid w:val="00324672"/>
    <w:rsid w:val="00326E67"/>
    <w:rsid w:val="00327D6A"/>
    <w:rsid w:val="003311C8"/>
    <w:rsid w:val="003350CE"/>
    <w:rsid w:val="00342263"/>
    <w:rsid w:val="00344162"/>
    <w:rsid w:val="00347677"/>
    <w:rsid w:val="00350633"/>
    <w:rsid w:val="00351F81"/>
    <w:rsid w:val="003539E7"/>
    <w:rsid w:val="0035442F"/>
    <w:rsid w:val="003661AE"/>
    <w:rsid w:val="00371CE8"/>
    <w:rsid w:val="00374D2C"/>
    <w:rsid w:val="003848CB"/>
    <w:rsid w:val="0038700A"/>
    <w:rsid w:val="00392F34"/>
    <w:rsid w:val="00394186"/>
    <w:rsid w:val="003A389C"/>
    <w:rsid w:val="003A6DE9"/>
    <w:rsid w:val="003B2DFB"/>
    <w:rsid w:val="003E37E8"/>
    <w:rsid w:val="003E48E2"/>
    <w:rsid w:val="003F008B"/>
    <w:rsid w:val="003F088D"/>
    <w:rsid w:val="00401C2E"/>
    <w:rsid w:val="00412C86"/>
    <w:rsid w:val="00412F98"/>
    <w:rsid w:val="00426441"/>
    <w:rsid w:val="0043748D"/>
    <w:rsid w:val="00442DFA"/>
    <w:rsid w:val="00452244"/>
    <w:rsid w:val="00457F49"/>
    <w:rsid w:val="004662D6"/>
    <w:rsid w:val="0046795E"/>
    <w:rsid w:val="0048045F"/>
    <w:rsid w:val="00481597"/>
    <w:rsid w:val="00482E64"/>
    <w:rsid w:val="0049570B"/>
    <w:rsid w:val="004A3C1D"/>
    <w:rsid w:val="004B014E"/>
    <w:rsid w:val="004B3C67"/>
    <w:rsid w:val="004B4868"/>
    <w:rsid w:val="004B5953"/>
    <w:rsid w:val="004B5A50"/>
    <w:rsid w:val="004D28B1"/>
    <w:rsid w:val="004E06A4"/>
    <w:rsid w:val="004E2D30"/>
    <w:rsid w:val="004E4E93"/>
    <w:rsid w:val="004F166C"/>
    <w:rsid w:val="004F4E7A"/>
    <w:rsid w:val="00500EA2"/>
    <w:rsid w:val="005057D2"/>
    <w:rsid w:val="0050793B"/>
    <w:rsid w:val="00511455"/>
    <w:rsid w:val="00511552"/>
    <w:rsid w:val="00513002"/>
    <w:rsid w:val="005379FE"/>
    <w:rsid w:val="005426D0"/>
    <w:rsid w:val="00546FE9"/>
    <w:rsid w:val="00552BFE"/>
    <w:rsid w:val="005533AA"/>
    <w:rsid w:val="00556CF0"/>
    <w:rsid w:val="005744E2"/>
    <w:rsid w:val="00577F5C"/>
    <w:rsid w:val="00585B8D"/>
    <w:rsid w:val="005901CA"/>
    <w:rsid w:val="005905FF"/>
    <w:rsid w:val="00593F2D"/>
    <w:rsid w:val="005942FC"/>
    <w:rsid w:val="005A34A3"/>
    <w:rsid w:val="005A7842"/>
    <w:rsid w:val="005B5DAF"/>
    <w:rsid w:val="005C4CE9"/>
    <w:rsid w:val="005D5F67"/>
    <w:rsid w:val="005E5419"/>
    <w:rsid w:val="005F74B2"/>
    <w:rsid w:val="006069ED"/>
    <w:rsid w:val="00620BE5"/>
    <w:rsid w:val="00621E5E"/>
    <w:rsid w:val="00625F62"/>
    <w:rsid w:val="00626AE5"/>
    <w:rsid w:val="00627B50"/>
    <w:rsid w:val="00630643"/>
    <w:rsid w:val="006378C2"/>
    <w:rsid w:val="00644EFF"/>
    <w:rsid w:val="0065419E"/>
    <w:rsid w:val="006643BD"/>
    <w:rsid w:val="00666EAB"/>
    <w:rsid w:val="0067374E"/>
    <w:rsid w:val="00691590"/>
    <w:rsid w:val="00693CFC"/>
    <w:rsid w:val="006964C5"/>
    <w:rsid w:val="006A122A"/>
    <w:rsid w:val="006A26FE"/>
    <w:rsid w:val="006A7635"/>
    <w:rsid w:val="006B4AF9"/>
    <w:rsid w:val="006C0560"/>
    <w:rsid w:val="006C2F2E"/>
    <w:rsid w:val="006C5F93"/>
    <w:rsid w:val="006C693A"/>
    <w:rsid w:val="006D1B43"/>
    <w:rsid w:val="006D22BA"/>
    <w:rsid w:val="006D40E1"/>
    <w:rsid w:val="006E5F97"/>
    <w:rsid w:val="006E5FB3"/>
    <w:rsid w:val="006E7A2F"/>
    <w:rsid w:val="006F21DE"/>
    <w:rsid w:val="006F4B68"/>
    <w:rsid w:val="006F5845"/>
    <w:rsid w:val="00701B4D"/>
    <w:rsid w:val="0070787D"/>
    <w:rsid w:val="00710B6B"/>
    <w:rsid w:val="00722886"/>
    <w:rsid w:val="00733C3B"/>
    <w:rsid w:val="0074177E"/>
    <w:rsid w:val="007600E9"/>
    <w:rsid w:val="00776628"/>
    <w:rsid w:val="007806ED"/>
    <w:rsid w:val="00784FD6"/>
    <w:rsid w:val="00790112"/>
    <w:rsid w:val="00792A62"/>
    <w:rsid w:val="007972CC"/>
    <w:rsid w:val="007A2F4E"/>
    <w:rsid w:val="007C1BD3"/>
    <w:rsid w:val="007C7F1D"/>
    <w:rsid w:val="007D0BB7"/>
    <w:rsid w:val="007D1B62"/>
    <w:rsid w:val="007E4BD7"/>
    <w:rsid w:val="007F4A77"/>
    <w:rsid w:val="007F7FDB"/>
    <w:rsid w:val="00802EF9"/>
    <w:rsid w:val="008035C1"/>
    <w:rsid w:val="008041FB"/>
    <w:rsid w:val="008126E3"/>
    <w:rsid w:val="008175BA"/>
    <w:rsid w:val="00822835"/>
    <w:rsid w:val="008253C5"/>
    <w:rsid w:val="0083421C"/>
    <w:rsid w:val="00834D2F"/>
    <w:rsid w:val="00836562"/>
    <w:rsid w:val="008439DA"/>
    <w:rsid w:val="008450FD"/>
    <w:rsid w:val="0087545D"/>
    <w:rsid w:val="00877300"/>
    <w:rsid w:val="00880819"/>
    <w:rsid w:val="008843B1"/>
    <w:rsid w:val="00893B9C"/>
    <w:rsid w:val="00893FB4"/>
    <w:rsid w:val="008A702B"/>
    <w:rsid w:val="008B7373"/>
    <w:rsid w:val="008D103C"/>
    <w:rsid w:val="008D2B1F"/>
    <w:rsid w:val="008D6221"/>
    <w:rsid w:val="008D667F"/>
    <w:rsid w:val="008E1FB8"/>
    <w:rsid w:val="008F5645"/>
    <w:rsid w:val="00920FA6"/>
    <w:rsid w:val="0092381B"/>
    <w:rsid w:val="00923988"/>
    <w:rsid w:val="00927811"/>
    <w:rsid w:val="00946926"/>
    <w:rsid w:val="00957C93"/>
    <w:rsid w:val="0097055C"/>
    <w:rsid w:val="00974973"/>
    <w:rsid w:val="009754B7"/>
    <w:rsid w:val="00983C97"/>
    <w:rsid w:val="009840AD"/>
    <w:rsid w:val="00993C4B"/>
    <w:rsid w:val="0099433C"/>
    <w:rsid w:val="00994526"/>
    <w:rsid w:val="009971B3"/>
    <w:rsid w:val="00997F24"/>
    <w:rsid w:val="009A6AC4"/>
    <w:rsid w:val="009C0EA9"/>
    <w:rsid w:val="009C36E5"/>
    <w:rsid w:val="009C44DA"/>
    <w:rsid w:val="009C4A3A"/>
    <w:rsid w:val="009C552B"/>
    <w:rsid w:val="009C760B"/>
    <w:rsid w:val="009E00BA"/>
    <w:rsid w:val="009E427F"/>
    <w:rsid w:val="009F2738"/>
    <w:rsid w:val="009F3303"/>
    <w:rsid w:val="009F3C1B"/>
    <w:rsid w:val="009F4F73"/>
    <w:rsid w:val="009F6F31"/>
    <w:rsid w:val="00A01798"/>
    <w:rsid w:val="00A033D8"/>
    <w:rsid w:val="00A039DF"/>
    <w:rsid w:val="00A03F75"/>
    <w:rsid w:val="00A06B64"/>
    <w:rsid w:val="00A13118"/>
    <w:rsid w:val="00A13B9A"/>
    <w:rsid w:val="00A20A51"/>
    <w:rsid w:val="00A21E62"/>
    <w:rsid w:val="00A406B9"/>
    <w:rsid w:val="00A51F79"/>
    <w:rsid w:val="00A54044"/>
    <w:rsid w:val="00A553EE"/>
    <w:rsid w:val="00A577DD"/>
    <w:rsid w:val="00A6449D"/>
    <w:rsid w:val="00A66E72"/>
    <w:rsid w:val="00A8003C"/>
    <w:rsid w:val="00A86CE2"/>
    <w:rsid w:val="00AA3F4B"/>
    <w:rsid w:val="00AA4AAE"/>
    <w:rsid w:val="00AB1A49"/>
    <w:rsid w:val="00AB23F2"/>
    <w:rsid w:val="00AB3BA1"/>
    <w:rsid w:val="00AB69FB"/>
    <w:rsid w:val="00AC0BE3"/>
    <w:rsid w:val="00AD3C93"/>
    <w:rsid w:val="00AE5A9B"/>
    <w:rsid w:val="00AF1F9E"/>
    <w:rsid w:val="00AF3045"/>
    <w:rsid w:val="00AF7EE6"/>
    <w:rsid w:val="00B12570"/>
    <w:rsid w:val="00B12942"/>
    <w:rsid w:val="00B164F3"/>
    <w:rsid w:val="00B247A0"/>
    <w:rsid w:val="00B24A71"/>
    <w:rsid w:val="00B265F1"/>
    <w:rsid w:val="00B32AF0"/>
    <w:rsid w:val="00B341F2"/>
    <w:rsid w:val="00B44E24"/>
    <w:rsid w:val="00B57131"/>
    <w:rsid w:val="00B5793F"/>
    <w:rsid w:val="00B651D8"/>
    <w:rsid w:val="00B82C87"/>
    <w:rsid w:val="00B856F5"/>
    <w:rsid w:val="00B97B1B"/>
    <w:rsid w:val="00BA0D0A"/>
    <w:rsid w:val="00BA3845"/>
    <w:rsid w:val="00BB05E9"/>
    <w:rsid w:val="00BB2FAD"/>
    <w:rsid w:val="00BB3BDD"/>
    <w:rsid w:val="00BB61EB"/>
    <w:rsid w:val="00BC2011"/>
    <w:rsid w:val="00BC623C"/>
    <w:rsid w:val="00BC74F7"/>
    <w:rsid w:val="00BE0273"/>
    <w:rsid w:val="00C03D65"/>
    <w:rsid w:val="00C0491F"/>
    <w:rsid w:val="00C20EB3"/>
    <w:rsid w:val="00C3218F"/>
    <w:rsid w:val="00C411C4"/>
    <w:rsid w:val="00C43F36"/>
    <w:rsid w:val="00C44EDA"/>
    <w:rsid w:val="00C4500D"/>
    <w:rsid w:val="00C5092F"/>
    <w:rsid w:val="00C52B62"/>
    <w:rsid w:val="00C52B99"/>
    <w:rsid w:val="00C557A1"/>
    <w:rsid w:val="00C56EEF"/>
    <w:rsid w:val="00C6718D"/>
    <w:rsid w:val="00C71689"/>
    <w:rsid w:val="00C73A69"/>
    <w:rsid w:val="00C73B2B"/>
    <w:rsid w:val="00C75BD3"/>
    <w:rsid w:val="00C8187B"/>
    <w:rsid w:val="00C82DBD"/>
    <w:rsid w:val="00C957B6"/>
    <w:rsid w:val="00CA3AEF"/>
    <w:rsid w:val="00CB574B"/>
    <w:rsid w:val="00CB5BDE"/>
    <w:rsid w:val="00CC0F03"/>
    <w:rsid w:val="00CC1AEA"/>
    <w:rsid w:val="00CC2B84"/>
    <w:rsid w:val="00CC42A9"/>
    <w:rsid w:val="00CD1C2B"/>
    <w:rsid w:val="00CE2067"/>
    <w:rsid w:val="00CE3C3B"/>
    <w:rsid w:val="00CE3D1F"/>
    <w:rsid w:val="00D025F7"/>
    <w:rsid w:val="00D057DC"/>
    <w:rsid w:val="00D15C0D"/>
    <w:rsid w:val="00D25E34"/>
    <w:rsid w:val="00D30418"/>
    <w:rsid w:val="00D35BB9"/>
    <w:rsid w:val="00D3738F"/>
    <w:rsid w:val="00D408FD"/>
    <w:rsid w:val="00D455EA"/>
    <w:rsid w:val="00D52C7B"/>
    <w:rsid w:val="00D63C7F"/>
    <w:rsid w:val="00D756F5"/>
    <w:rsid w:val="00D812A1"/>
    <w:rsid w:val="00D8140B"/>
    <w:rsid w:val="00D85D35"/>
    <w:rsid w:val="00D87CC5"/>
    <w:rsid w:val="00D9702A"/>
    <w:rsid w:val="00DA4386"/>
    <w:rsid w:val="00DD2377"/>
    <w:rsid w:val="00DD44F8"/>
    <w:rsid w:val="00DE1635"/>
    <w:rsid w:val="00DE1890"/>
    <w:rsid w:val="00DE7FC4"/>
    <w:rsid w:val="00DF38E6"/>
    <w:rsid w:val="00DF7426"/>
    <w:rsid w:val="00DF79BA"/>
    <w:rsid w:val="00E06E16"/>
    <w:rsid w:val="00E158DB"/>
    <w:rsid w:val="00E164DA"/>
    <w:rsid w:val="00E2296B"/>
    <w:rsid w:val="00E25622"/>
    <w:rsid w:val="00E33D2A"/>
    <w:rsid w:val="00E4329B"/>
    <w:rsid w:val="00E503D0"/>
    <w:rsid w:val="00E5305D"/>
    <w:rsid w:val="00E60415"/>
    <w:rsid w:val="00E71781"/>
    <w:rsid w:val="00E72FDC"/>
    <w:rsid w:val="00E773E2"/>
    <w:rsid w:val="00E84E62"/>
    <w:rsid w:val="00E92D0E"/>
    <w:rsid w:val="00E92D97"/>
    <w:rsid w:val="00E9423C"/>
    <w:rsid w:val="00EA0B07"/>
    <w:rsid w:val="00EA18A6"/>
    <w:rsid w:val="00EA6925"/>
    <w:rsid w:val="00EA7DB6"/>
    <w:rsid w:val="00EC219C"/>
    <w:rsid w:val="00ED6293"/>
    <w:rsid w:val="00EE0E9F"/>
    <w:rsid w:val="00EE0F87"/>
    <w:rsid w:val="00EF19FD"/>
    <w:rsid w:val="00EF71F3"/>
    <w:rsid w:val="00F10263"/>
    <w:rsid w:val="00F109EA"/>
    <w:rsid w:val="00F10A5D"/>
    <w:rsid w:val="00F117C0"/>
    <w:rsid w:val="00F21041"/>
    <w:rsid w:val="00F24643"/>
    <w:rsid w:val="00F248D4"/>
    <w:rsid w:val="00F32793"/>
    <w:rsid w:val="00F45D1F"/>
    <w:rsid w:val="00F50B83"/>
    <w:rsid w:val="00F5468A"/>
    <w:rsid w:val="00F82A5C"/>
    <w:rsid w:val="00F85ECA"/>
    <w:rsid w:val="00F871C6"/>
    <w:rsid w:val="00FA31C3"/>
    <w:rsid w:val="00FB272A"/>
    <w:rsid w:val="00FB5CBC"/>
    <w:rsid w:val="00FD33C7"/>
    <w:rsid w:val="00FE1D5C"/>
    <w:rsid w:val="00FE7532"/>
    <w:rsid w:val="00FF01BE"/>
    <w:rsid w:val="00FF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64"/>
  </w:style>
  <w:style w:type="paragraph" w:styleId="Heading1">
    <w:name w:val="heading 1"/>
    <w:aliases w:val="h1,l1,Head 1 (Chapter heading),Head 1,Head 11,Head 12,Head 111,Head 13,Head 112,Head 14,Head 113,Head 15,Head 114,Head 16,Head 115,Head 17,Head 116,Head 18,Head 117,Head 19,Head 118,Head 121,Head 1111,Head 131,Head 1121,Head 141,Head 1131,H1"/>
    <w:basedOn w:val="Normal"/>
    <w:next w:val="Normal"/>
    <w:link w:val="Heading1Char"/>
    <w:qFormat/>
    <w:rsid w:val="00DE1635"/>
    <w:pPr>
      <w:keepNext/>
      <w:numPr>
        <w:numId w:val="2"/>
      </w:numPr>
      <w:spacing w:after="0" w:line="240" w:lineRule="auto"/>
      <w:outlineLvl w:val="0"/>
    </w:pPr>
    <w:rPr>
      <w:rFonts w:ascii="Helvetica" w:eastAsia="Times New Roman" w:hAnsi="Helvetica" w:cs="Times New Roman"/>
      <w:b/>
      <w:caps/>
      <w:sz w:val="24"/>
      <w:szCs w:val="20"/>
      <w:lang w:val="en-US"/>
    </w:rPr>
  </w:style>
  <w:style w:type="paragraph" w:styleId="Heading2">
    <w:name w:val="heading 2"/>
    <w:aliases w:val="H2,h2,l2,list 2,list 2,heading 2TOC,Head 2,List level 2,2,Header 2"/>
    <w:basedOn w:val="Normal"/>
    <w:next w:val="Normal"/>
    <w:link w:val="Heading2Char"/>
    <w:qFormat/>
    <w:rsid w:val="00DE1635"/>
    <w:pPr>
      <w:keepNext/>
      <w:numPr>
        <w:ilvl w:val="1"/>
        <w:numId w:val="2"/>
      </w:numPr>
      <w:spacing w:before="240" w:after="60" w:line="240" w:lineRule="auto"/>
      <w:outlineLvl w:val="1"/>
    </w:pPr>
    <w:rPr>
      <w:rFonts w:ascii="Arial" w:eastAsia="Times New Roman" w:hAnsi="Arial" w:cs="Times New Roman"/>
      <w:b/>
      <w:szCs w:val="20"/>
      <w:lang w:val="en-US"/>
    </w:rPr>
  </w:style>
  <w:style w:type="paragraph" w:styleId="Heading3">
    <w:name w:val="heading 3"/>
    <w:aliases w:val="3,h3,l3,list 3,Head 3,H3,1.1.1  Heading 3"/>
    <w:basedOn w:val="Normal"/>
    <w:next w:val="Normal"/>
    <w:link w:val="Heading3Char"/>
    <w:qFormat/>
    <w:rsid w:val="00DE1635"/>
    <w:pPr>
      <w:keepNext/>
      <w:numPr>
        <w:ilvl w:val="2"/>
        <w:numId w:val="2"/>
      </w:numPr>
      <w:spacing w:before="240" w:after="60" w:line="240" w:lineRule="auto"/>
      <w:outlineLvl w:val="2"/>
    </w:pPr>
    <w:rPr>
      <w:rFonts w:ascii="Arial" w:eastAsia="Times New Roman" w:hAnsi="Arial" w:cs="Times New Roman"/>
      <w:color w:val="000000"/>
      <w:sz w:val="20"/>
      <w:szCs w:val="20"/>
      <w:lang w:val="en-US"/>
    </w:rPr>
  </w:style>
  <w:style w:type="paragraph" w:styleId="Heading4">
    <w:name w:val="heading 4"/>
    <w:aliases w:val="4,I4,h4,H4,l4,list 4,mh1l,Module heading 1 large (18 points),Head 4"/>
    <w:basedOn w:val="Normal"/>
    <w:next w:val="Normal"/>
    <w:link w:val="Heading4Char"/>
    <w:qFormat/>
    <w:rsid w:val="00DE1635"/>
    <w:pPr>
      <w:keepNext/>
      <w:numPr>
        <w:ilvl w:val="3"/>
        <w:numId w:val="2"/>
      </w:numPr>
      <w:spacing w:after="120" w:line="240" w:lineRule="auto"/>
      <w:outlineLvl w:val="3"/>
    </w:pPr>
    <w:rPr>
      <w:rFonts w:ascii="Arial" w:eastAsia="Times New Roman" w:hAnsi="Arial" w:cs="Times New Roman"/>
      <w:sz w:val="20"/>
      <w:szCs w:val="20"/>
      <w:lang w:val="en-US"/>
    </w:rPr>
  </w:style>
  <w:style w:type="paragraph" w:styleId="Heading5">
    <w:name w:val="heading 5"/>
    <w:aliases w:val="Table label,H5,h5,l5,hm,mh2,Module heading 2,Head 5,list 5,5"/>
    <w:basedOn w:val="Normal"/>
    <w:next w:val="Normal"/>
    <w:link w:val="Heading5Char"/>
    <w:qFormat/>
    <w:rsid w:val="00DE1635"/>
    <w:pPr>
      <w:keepNext/>
      <w:numPr>
        <w:ilvl w:val="4"/>
        <w:numId w:val="2"/>
      </w:numPr>
      <w:spacing w:after="0" w:line="240" w:lineRule="auto"/>
      <w:outlineLvl w:val="4"/>
    </w:pPr>
    <w:rPr>
      <w:rFonts w:ascii="Arial" w:eastAsia="Times New Roman" w:hAnsi="Arial" w:cs="Times New Roman"/>
      <w:sz w:val="20"/>
      <w:szCs w:val="20"/>
      <w:lang w:val="en-US"/>
    </w:rPr>
  </w:style>
  <w:style w:type="paragraph" w:styleId="Heading6">
    <w:name w:val="heading 6"/>
    <w:aliases w:val="H6"/>
    <w:basedOn w:val="Normal"/>
    <w:next w:val="Normal"/>
    <w:link w:val="Heading6Char"/>
    <w:qFormat/>
    <w:rsid w:val="00DE1635"/>
    <w:pPr>
      <w:numPr>
        <w:ilvl w:val="5"/>
        <w:numId w:val="2"/>
      </w:numPr>
      <w:spacing w:before="240" w:after="60" w:line="240" w:lineRule="auto"/>
      <w:outlineLvl w:val="5"/>
    </w:pPr>
    <w:rPr>
      <w:rFonts w:ascii="Arial" w:eastAsia="Times New Roman" w:hAnsi="Arial" w:cs="Times New Roman"/>
      <w:i/>
      <w:szCs w:val="20"/>
      <w:lang w:val="en-US"/>
    </w:rPr>
  </w:style>
  <w:style w:type="paragraph" w:styleId="Heading7">
    <w:name w:val="heading 7"/>
    <w:basedOn w:val="Normal"/>
    <w:next w:val="Normal"/>
    <w:link w:val="Heading7Char"/>
    <w:qFormat/>
    <w:rsid w:val="00DE1635"/>
    <w:pPr>
      <w:numPr>
        <w:ilvl w:val="6"/>
        <w:numId w:val="2"/>
      </w:numPr>
      <w:spacing w:before="240" w:after="60" w:line="240" w:lineRule="auto"/>
      <w:outlineLvl w:val="6"/>
    </w:pPr>
    <w:rPr>
      <w:rFonts w:ascii="Arial" w:eastAsia="Times New Roman" w:hAnsi="Arial" w:cs="Times New Roman"/>
      <w:sz w:val="20"/>
      <w:szCs w:val="20"/>
      <w:lang w:val="en-US"/>
    </w:rPr>
  </w:style>
  <w:style w:type="paragraph" w:styleId="Heading8">
    <w:name w:val="heading 8"/>
    <w:basedOn w:val="Normal"/>
    <w:next w:val="Normal"/>
    <w:link w:val="Heading8Char"/>
    <w:qFormat/>
    <w:rsid w:val="00DE1635"/>
    <w:pPr>
      <w:numPr>
        <w:ilvl w:val="7"/>
        <w:numId w:val="2"/>
      </w:numPr>
      <w:spacing w:before="240" w:after="60" w:line="240" w:lineRule="auto"/>
      <w:outlineLvl w:val="7"/>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DE1635"/>
    <w:pPr>
      <w:numPr>
        <w:ilvl w:val="8"/>
        <w:numId w:val="2"/>
      </w:numPr>
      <w:spacing w:before="240" w:after="60" w:line="240" w:lineRule="auto"/>
      <w:outlineLvl w:val="8"/>
    </w:pPr>
    <w:rPr>
      <w:rFonts w:ascii="Arial" w:eastAsia="Times New Roman" w:hAnsi="Arial"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40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0BE3"/>
    <w:pPr>
      <w:ind w:left="720"/>
      <w:contextualSpacing/>
    </w:pPr>
  </w:style>
  <w:style w:type="character" w:customStyle="1" w:styleId="Heading1Char">
    <w:name w:val="Heading 1 Char"/>
    <w:aliases w:val="h1 Char,l1 Char,Head 1 (Chapter heading) Char,Head 1 Char,Head 11 Char,Head 12 Char,Head 111 Char,Head 13 Char,Head 112 Char,Head 14 Char,Head 113 Char,Head 15 Char,Head 114 Char,Head 16 Char,Head 115 Char,Head 17 Char,Head 116 Char"/>
    <w:basedOn w:val="DefaultParagraphFont"/>
    <w:link w:val="Heading1"/>
    <w:rsid w:val="00DE1635"/>
    <w:rPr>
      <w:rFonts w:ascii="Helvetica" w:eastAsia="Times New Roman" w:hAnsi="Helvetica" w:cs="Times New Roman"/>
      <w:b/>
      <w:caps/>
      <w:sz w:val="24"/>
      <w:szCs w:val="20"/>
      <w:lang w:val="en-US"/>
    </w:rPr>
  </w:style>
  <w:style w:type="character" w:customStyle="1" w:styleId="Heading2Char">
    <w:name w:val="Heading 2 Char"/>
    <w:aliases w:val="H2 Char,h2 Char,l2 Char,list 2 Char,list 2 Char,heading 2TOC Char,Head 2 Char,List level 2 Char,2 Char,Header 2 Char"/>
    <w:basedOn w:val="DefaultParagraphFont"/>
    <w:link w:val="Heading2"/>
    <w:rsid w:val="00DE1635"/>
    <w:rPr>
      <w:rFonts w:ascii="Arial" w:eastAsia="Times New Roman" w:hAnsi="Arial" w:cs="Times New Roman"/>
      <w:b/>
      <w:szCs w:val="20"/>
      <w:lang w:val="en-US"/>
    </w:rPr>
  </w:style>
  <w:style w:type="character" w:customStyle="1" w:styleId="Heading3Char">
    <w:name w:val="Heading 3 Char"/>
    <w:aliases w:val="3 Char,h3 Char,l3 Char,list 3 Char,Head 3 Char,H3 Char,1.1.1  Heading 3 Char"/>
    <w:basedOn w:val="DefaultParagraphFont"/>
    <w:link w:val="Heading3"/>
    <w:rsid w:val="00DE1635"/>
    <w:rPr>
      <w:rFonts w:ascii="Arial" w:eastAsia="Times New Roman" w:hAnsi="Arial" w:cs="Times New Roman"/>
      <w:color w:val="000000"/>
      <w:sz w:val="20"/>
      <w:szCs w:val="20"/>
      <w:lang w:val="en-US"/>
    </w:rPr>
  </w:style>
  <w:style w:type="character" w:customStyle="1" w:styleId="Heading4Char">
    <w:name w:val="Heading 4 Char"/>
    <w:aliases w:val="4 Char,I4 Char,h4 Char,H4 Char,l4 Char,list 4 Char,mh1l Char,Module heading 1 large (18 points) Char,Head 4 Char"/>
    <w:basedOn w:val="DefaultParagraphFont"/>
    <w:link w:val="Heading4"/>
    <w:rsid w:val="00DE1635"/>
    <w:rPr>
      <w:rFonts w:ascii="Arial" w:eastAsia="Times New Roman" w:hAnsi="Arial" w:cs="Times New Roman"/>
      <w:sz w:val="20"/>
      <w:szCs w:val="20"/>
      <w:lang w:val="en-US"/>
    </w:rPr>
  </w:style>
  <w:style w:type="character" w:customStyle="1" w:styleId="Heading5Char">
    <w:name w:val="Heading 5 Char"/>
    <w:aliases w:val="Table label Char,H5 Char,h5 Char,l5 Char,hm Char,mh2 Char,Module heading 2 Char,Head 5 Char,list 5 Char,5 Char"/>
    <w:basedOn w:val="DefaultParagraphFont"/>
    <w:link w:val="Heading5"/>
    <w:rsid w:val="00DE1635"/>
    <w:rPr>
      <w:rFonts w:ascii="Arial" w:eastAsia="Times New Roman" w:hAnsi="Arial" w:cs="Times New Roman"/>
      <w:sz w:val="20"/>
      <w:szCs w:val="20"/>
      <w:lang w:val="en-US"/>
    </w:rPr>
  </w:style>
  <w:style w:type="character" w:customStyle="1" w:styleId="Heading6Char">
    <w:name w:val="Heading 6 Char"/>
    <w:aliases w:val="H6 Char"/>
    <w:basedOn w:val="DefaultParagraphFont"/>
    <w:link w:val="Heading6"/>
    <w:rsid w:val="00DE1635"/>
    <w:rPr>
      <w:rFonts w:ascii="Arial" w:eastAsia="Times New Roman" w:hAnsi="Arial" w:cs="Times New Roman"/>
      <w:i/>
      <w:szCs w:val="20"/>
      <w:lang w:val="en-US"/>
    </w:rPr>
  </w:style>
  <w:style w:type="character" w:customStyle="1" w:styleId="Heading7Char">
    <w:name w:val="Heading 7 Char"/>
    <w:basedOn w:val="DefaultParagraphFont"/>
    <w:link w:val="Heading7"/>
    <w:rsid w:val="00DE1635"/>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DE1635"/>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DE1635"/>
    <w:rPr>
      <w:rFonts w:ascii="Arial" w:eastAsia="Times New Roman" w:hAnsi="Arial" w:cs="Times New Roman"/>
      <w:i/>
      <w:sz w:val="18"/>
      <w:szCs w:val="20"/>
      <w:lang w:val="en-US"/>
    </w:rPr>
  </w:style>
  <w:style w:type="paragraph" w:styleId="Header">
    <w:name w:val="header"/>
    <w:basedOn w:val="Normal"/>
    <w:link w:val="HeaderChar"/>
    <w:uiPriority w:val="99"/>
    <w:rsid w:val="00DE1635"/>
    <w:pPr>
      <w:tabs>
        <w:tab w:val="center" w:pos="4320"/>
        <w:tab w:val="right" w:pos="8640"/>
      </w:tabs>
      <w:spacing w:after="0" w:line="240" w:lineRule="auto"/>
    </w:pPr>
    <w:rPr>
      <w:rFonts w:ascii="Times" w:eastAsia="Times New Roman" w:hAnsi="Times" w:cs="Times New Roman"/>
      <w:sz w:val="24"/>
      <w:szCs w:val="20"/>
      <w:lang w:val="en-US"/>
    </w:rPr>
  </w:style>
  <w:style w:type="character" w:customStyle="1" w:styleId="HeaderChar">
    <w:name w:val="Header Char"/>
    <w:basedOn w:val="DefaultParagraphFont"/>
    <w:link w:val="Header"/>
    <w:uiPriority w:val="99"/>
    <w:rsid w:val="00DE1635"/>
    <w:rPr>
      <w:rFonts w:ascii="Times" w:eastAsia="Times New Roman" w:hAnsi="Times" w:cs="Times New Roman"/>
      <w:sz w:val="24"/>
      <w:szCs w:val="20"/>
      <w:lang w:val="en-US"/>
    </w:rPr>
  </w:style>
  <w:style w:type="paragraph" w:styleId="FootnoteText">
    <w:name w:val="footnote text"/>
    <w:basedOn w:val="Normal"/>
    <w:link w:val="FootnoteTextChar"/>
    <w:semiHidden/>
    <w:rsid w:val="004E06A4"/>
    <w:pPr>
      <w:spacing w:after="0" w:line="240" w:lineRule="auto"/>
    </w:pPr>
    <w:rPr>
      <w:rFonts w:ascii="Times" w:eastAsia="Times New Roman" w:hAnsi="Times" w:cs="Times New Roman"/>
      <w:sz w:val="20"/>
      <w:szCs w:val="20"/>
      <w:lang w:val="en-US"/>
    </w:rPr>
  </w:style>
  <w:style w:type="character" w:customStyle="1" w:styleId="FootnoteTextChar">
    <w:name w:val="Footnote Text Char"/>
    <w:basedOn w:val="DefaultParagraphFont"/>
    <w:link w:val="FootnoteText"/>
    <w:semiHidden/>
    <w:rsid w:val="004E06A4"/>
    <w:rPr>
      <w:rFonts w:ascii="Times" w:eastAsia="Times New Roman" w:hAnsi="Times" w:cs="Times New Roman"/>
      <w:sz w:val="20"/>
      <w:szCs w:val="20"/>
      <w:lang w:val="en-US"/>
    </w:rPr>
  </w:style>
  <w:style w:type="paragraph" w:styleId="ListBullet3">
    <w:name w:val="List Bullet 3"/>
    <w:basedOn w:val="Normal"/>
    <w:autoRedefine/>
    <w:rsid w:val="004E06A4"/>
    <w:pPr>
      <w:numPr>
        <w:numId w:val="3"/>
      </w:numPr>
      <w:spacing w:after="240" w:line="240" w:lineRule="auto"/>
      <w:ind w:left="2160" w:hanging="720"/>
    </w:pPr>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13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C02"/>
  </w:style>
  <w:style w:type="paragraph" w:styleId="BalloonText">
    <w:name w:val="Balloon Text"/>
    <w:basedOn w:val="Normal"/>
    <w:link w:val="BalloonTextChar"/>
    <w:uiPriority w:val="99"/>
    <w:semiHidden/>
    <w:unhideWhenUsed/>
    <w:rsid w:val="00253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A4"/>
    <w:rPr>
      <w:rFonts w:ascii="Tahoma" w:hAnsi="Tahoma" w:cs="Tahoma"/>
      <w:sz w:val="16"/>
      <w:szCs w:val="16"/>
    </w:rPr>
  </w:style>
  <w:style w:type="character" w:styleId="Hyperlink">
    <w:name w:val="Hyperlink"/>
    <w:basedOn w:val="DefaultParagraphFont"/>
    <w:uiPriority w:val="99"/>
    <w:unhideWhenUsed/>
    <w:rsid w:val="00AF7EE6"/>
    <w:rPr>
      <w:color w:val="0000FF" w:themeColor="hyperlink"/>
      <w:u w:val="single"/>
    </w:rPr>
  </w:style>
  <w:style w:type="paragraph" w:styleId="ListNumber">
    <w:name w:val="List Number"/>
    <w:basedOn w:val="BodyText"/>
    <w:rsid w:val="00630643"/>
    <w:pPr>
      <w:tabs>
        <w:tab w:val="num" w:pos="1440"/>
      </w:tabs>
      <w:spacing w:before="240" w:after="0" w:line="240" w:lineRule="auto"/>
      <w:ind w:left="1440" w:hanging="720"/>
      <w:jc w:val="both"/>
    </w:pPr>
    <w:rPr>
      <w:rFonts w:ascii="Times New Roman" w:eastAsia="Times New Roman" w:hAnsi="Times New Roman" w:cs="Times New Roman"/>
      <w:sz w:val="24"/>
      <w:szCs w:val="20"/>
    </w:rPr>
  </w:style>
  <w:style w:type="paragraph" w:styleId="ListNumber2">
    <w:name w:val="List Number 2"/>
    <w:basedOn w:val="BodyText"/>
    <w:rsid w:val="00630643"/>
    <w:pPr>
      <w:tabs>
        <w:tab w:val="num" w:pos="2160"/>
      </w:tabs>
      <w:spacing w:before="240" w:after="0" w:line="240" w:lineRule="auto"/>
      <w:ind w:left="2160" w:hanging="720"/>
      <w:jc w:val="both"/>
    </w:pPr>
    <w:rPr>
      <w:rFonts w:ascii="Times New Roman" w:eastAsia="Times New Roman" w:hAnsi="Times New Roman" w:cs="Times New Roman"/>
      <w:sz w:val="24"/>
      <w:szCs w:val="20"/>
    </w:rPr>
  </w:style>
  <w:style w:type="paragraph" w:styleId="ListNumber3">
    <w:name w:val="List Number 3"/>
    <w:basedOn w:val="BodyText"/>
    <w:rsid w:val="00630643"/>
    <w:pPr>
      <w:tabs>
        <w:tab w:val="num" w:pos="2880"/>
      </w:tabs>
      <w:spacing w:before="240" w:after="0" w:line="240" w:lineRule="auto"/>
      <w:ind w:left="2880" w:hanging="720"/>
      <w:jc w:val="both"/>
    </w:pPr>
    <w:rPr>
      <w:rFonts w:ascii="Times New Roman" w:eastAsia="Times New Roman" w:hAnsi="Times New Roman" w:cs="Times New Roman"/>
      <w:sz w:val="24"/>
      <w:szCs w:val="20"/>
    </w:rPr>
  </w:style>
  <w:style w:type="paragraph" w:styleId="ListNumber4">
    <w:name w:val="List Number 4"/>
    <w:basedOn w:val="BodyText"/>
    <w:rsid w:val="00630643"/>
    <w:pPr>
      <w:tabs>
        <w:tab w:val="num" w:pos="3600"/>
      </w:tabs>
      <w:spacing w:before="240" w:after="0" w:line="240" w:lineRule="auto"/>
      <w:ind w:left="3600" w:hanging="720"/>
      <w:jc w:val="both"/>
    </w:pPr>
    <w:rPr>
      <w:rFonts w:ascii="Times New Roman" w:eastAsia="Times New Roman" w:hAnsi="Times New Roman" w:cs="Times New Roman"/>
      <w:sz w:val="24"/>
      <w:szCs w:val="20"/>
    </w:rPr>
  </w:style>
  <w:style w:type="paragraph" w:styleId="ListNumber5">
    <w:name w:val="List Number 5"/>
    <w:basedOn w:val="BodyText"/>
    <w:rsid w:val="00630643"/>
    <w:pPr>
      <w:tabs>
        <w:tab w:val="num" w:pos="4320"/>
      </w:tabs>
      <w:spacing w:before="240" w:after="0" w:line="240" w:lineRule="auto"/>
      <w:ind w:left="4320" w:hanging="720"/>
      <w:jc w:val="both"/>
    </w:pPr>
    <w:rPr>
      <w:rFonts w:ascii="Times New Roman" w:eastAsia="Times New Roman" w:hAnsi="Times New Roman" w:cs="Times New Roman"/>
      <w:sz w:val="24"/>
      <w:szCs w:val="20"/>
    </w:rPr>
  </w:style>
  <w:style w:type="paragraph" w:styleId="BodyTextIndent2">
    <w:name w:val="Body Text Indent 2"/>
    <w:basedOn w:val="BodyText"/>
    <w:link w:val="BodyTextIndent2Char"/>
    <w:rsid w:val="00630643"/>
    <w:pPr>
      <w:spacing w:before="240" w:after="0" w:line="240" w:lineRule="auto"/>
      <w:ind w:left="144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630643"/>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30643"/>
    <w:pPr>
      <w:spacing w:after="120"/>
    </w:pPr>
  </w:style>
  <w:style w:type="character" w:customStyle="1" w:styleId="BodyTextChar">
    <w:name w:val="Body Text Char"/>
    <w:basedOn w:val="DefaultParagraphFont"/>
    <w:link w:val="BodyText"/>
    <w:uiPriority w:val="99"/>
    <w:semiHidden/>
    <w:rsid w:val="00630643"/>
  </w:style>
  <w:style w:type="table" w:styleId="TableGrid">
    <w:name w:val="Table Grid"/>
    <w:basedOn w:val="TableNormal"/>
    <w:uiPriority w:val="59"/>
    <w:rsid w:val="008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BE71-5A98-4823-9B21-D92BB3C4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28</Pages>
  <Words>7296</Words>
  <Characters>41591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VOIP RFP</vt:lpstr>
    </vt:vector>
  </TitlesOfParts>
  <Company>TNRD</Company>
  <LinksUpToDate>false</LinksUpToDate>
  <CharactersWithSpaces>48790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VOIP RFP</dc:title>
  <dc:subject/>
  <dc:creator/>
  <cp:keywords/>
  <dc:description/>
  <cp:lastModifiedBy>RFQPro.com</cp:lastModifiedBy>
  <cp:revision>18</cp:revision>
  <cp:lastPrinted>2010-10-27T22:04:00Z</cp:lastPrinted>
  <dcterms:created xsi:type="dcterms:W3CDTF">2010-11-08T17:12:00Z</dcterms:created>
  <dcterms:modified xsi:type="dcterms:W3CDTF">2012-11-19T04:25:00Z</dcterms:modified>
</cp:coreProperties>
</file>